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C3F31" w14:textId="32A0DED9" w:rsidR="00820BB2" w:rsidRPr="00C02C77" w:rsidRDefault="00820BB2" w:rsidP="00840B52">
      <w:pPr>
        <w:tabs>
          <w:tab w:val="left" w:pos="5630"/>
        </w:tabs>
        <w:jc w:val="right"/>
        <w:rPr>
          <w:rFonts w:ascii="Encode Sans Semi Condensed" w:hAnsi="Encode Sans Semi Condensed" w:cstheme="minorHAnsi"/>
          <w:b/>
          <w:sz w:val="22"/>
          <w:szCs w:val="22"/>
        </w:rPr>
      </w:pPr>
      <w:r w:rsidRPr="00C02C77">
        <w:rPr>
          <w:rFonts w:ascii="Encode Sans Semi Condensed" w:hAnsi="Encode Sans Semi Condensed" w:cstheme="minorHAnsi"/>
          <w:b/>
          <w:sz w:val="22"/>
          <w:szCs w:val="22"/>
        </w:rPr>
        <w:t>Załącznik</w:t>
      </w:r>
      <w:r w:rsidR="002973BE" w:rsidRPr="00C02C77">
        <w:rPr>
          <w:rFonts w:ascii="Encode Sans Semi Condensed" w:hAnsi="Encode Sans Semi Condensed" w:cstheme="minorHAnsi"/>
          <w:b/>
          <w:sz w:val="22"/>
          <w:szCs w:val="22"/>
        </w:rPr>
        <w:t xml:space="preserve"> A</w:t>
      </w:r>
      <w:r w:rsidRPr="00C02C77">
        <w:rPr>
          <w:rFonts w:ascii="Encode Sans Semi Condensed" w:hAnsi="Encode Sans Semi Condensed" w:cstheme="minorHAnsi"/>
          <w:b/>
          <w:sz w:val="22"/>
          <w:szCs w:val="22"/>
        </w:rPr>
        <w:t xml:space="preserve"> do Wniosku</w:t>
      </w:r>
    </w:p>
    <w:p w14:paraId="777D2126" w14:textId="58913CC8" w:rsidR="00466C2B" w:rsidRPr="00C02C77" w:rsidRDefault="002973BE" w:rsidP="00840B52">
      <w:pPr>
        <w:tabs>
          <w:tab w:val="left" w:pos="5630"/>
        </w:tabs>
        <w:jc w:val="right"/>
        <w:rPr>
          <w:rFonts w:ascii="Encode Sans Semi Condensed" w:hAnsi="Encode Sans Semi Condensed" w:cstheme="minorHAnsi"/>
          <w:b/>
          <w:i/>
          <w:sz w:val="18"/>
          <w:szCs w:val="22"/>
        </w:rPr>
      </w:pPr>
      <w:proofErr w:type="spellStart"/>
      <w:r w:rsidRPr="00C02C77">
        <w:rPr>
          <w:rFonts w:ascii="Encode Sans Semi Condensed" w:hAnsi="Encode Sans Semi Condensed" w:cstheme="minorHAnsi"/>
          <w:b/>
          <w:i/>
          <w:sz w:val="18"/>
          <w:szCs w:val="22"/>
        </w:rPr>
        <w:t>Annex</w:t>
      </w:r>
      <w:proofErr w:type="spellEnd"/>
      <w:r w:rsidR="00466C2B" w:rsidRPr="00C02C77">
        <w:rPr>
          <w:rFonts w:ascii="Encode Sans Semi Condensed" w:hAnsi="Encode Sans Semi Condensed" w:cstheme="minorHAnsi"/>
          <w:b/>
          <w:i/>
          <w:sz w:val="18"/>
          <w:szCs w:val="22"/>
        </w:rPr>
        <w:t xml:space="preserve"> </w:t>
      </w:r>
      <w:r w:rsidRPr="00C02C77">
        <w:rPr>
          <w:rFonts w:ascii="Encode Sans Semi Condensed" w:hAnsi="Encode Sans Semi Condensed" w:cstheme="minorHAnsi"/>
          <w:b/>
          <w:i/>
          <w:sz w:val="18"/>
          <w:szCs w:val="22"/>
        </w:rPr>
        <w:t xml:space="preserve">A </w:t>
      </w:r>
      <w:r w:rsidR="00466C2B" w:rsidRPr="00C02C77">
        <w:rPr>
          <w:rFonts w:ascii="Encode Sans Semi Condensed" w:hAnsi="Encode Sans Semi Condensed" w:cstheme="minorHAnsi"/>
          <w:b/>
          <w:i/>
          <w:sz w:val="18"/>
          <w:szCs w:val="22"/>
        </w:rPr>
        <w:t>to the Application</w:t>
      </w:r>
    </w:p>
    <w:p w14:paraId="759C7135" w14:textId="77777777" w:rsidR="00840B52" w:rsidRPr="00C02C77" w:rsidRDefault="00840B52" w:rsidP="00F60FC1">
      <w:pPr>
        <w:tabs>
          <w:tab w:val="left" w:pos="5630"/>
        </w:tabs>
        <w:jc w:val="right"/>
        <w:rPr>
          <w:rFonts w:ascii="Encode Sans Semi Condensed" w:hAnsi="Encode Sans Semi Condensed" w:cstheme="minorHAnsi"/>
          <w:sz w:val="22"/>
          <w:szCs w:val="22"/>
        </w:rPr>
      </w:pPr>
    </w:p>
    <w:p w14:paraId="6BD41579" w14:textId="47FFEAD6" w:rsidR="00466C2B" w:rsidRPr="00C02C77" w:rsidRDefault="004E0299" w:rsidP="00466C2B">
      <w:pPr>
        <w:tabs>
          <w:tab w:val="left" w:pos="5630"/>
        </w:tabs>
        <w:jc w:val="right"/>
        <w:rPr>
          <w:rFonts w:ascii="Encode Sans Semi Condensed" w:hAnsi="Encode Sans Semi Condensed" w:cstheme="minorHAnsi"/>
          <w:sz w:val="20"/>
          <w:lang w:val="en-US"/>
        </w:rPr>
      </w:pPr>
      <w:r w:rsidRPr="00C02C77">
        <w:rPr>
          <w:rFonts w:ascii="Encode Sans Semi Condensed" w:hAnsi="Encode Sans Semi Condensed" w:cstheme="minorHAnsi"/>
          <w:sz w:val="20"/>
          <w:lang w:val="en-US"/>
        </w:rPr>
        <w:t>………</w:t>
      </w:r>
      <w:r w:rsidR="00AF0E3E">
        <w:rPr>
          <w:rFonts w:ascii="Encode Sans Semi Condensed" w:hAnsi="Encode Sans Semi Condensed" w:cstheme="minorHAnsi"/>
          <w:sz w:val="20"/>
          <w:lang w:val="en-US"/>
        </w:rPr>
        <w:t>…….</w:t>
      </w:r>
      <w:r w:rsidRPr="00C02C77">
        <w:rPr>
          <w:rFonts w:ascii="Encode Sans Semi Condensed" w:hAnsi="Encode Sans Semi Condensed" w:cstheme="minorHAnsi"/>
          <w:sz w:val="20"/>
          <w:lang w:val="en-US"/>
        </w:rPr>
        <w:t>…</w:t>
      </w:r>
      <w:r w:rsidR="00466C2B" w:rsidRPr="00C02C77">
        <w:rPr>
          <w:rFonts w:ascii="Encode Sans Semi Condensed" w:hAnsi="Encode Sans Semi Condensed" w:cstheme="minorHAnsi"/>
          <w:sz w:val="20"/>
          <w:lang w:val="en-US"/>
        </w:rPr>
        <w:t>……</w:t>
      </w:r>
      <w:r w:rsidRPr="00C02C77">
        <w:rPr>
          <w:rFonts w:ascii="Encode Sans Semi Condensed" w:hAnsi="Encode Sans Semi Condensed" w:cstheme="minorHAnsi"/>
          <w:sz w:val="20"/>
          <w:lang w:val="en-US"/>
        </w:rPr>
        <w:t>……</w:t>
      </w:r>
      <w:r w:rsidR="00466C2B" w:rsidRPr="00C02C77">
        <w:rPr>
          <w:rFonts w:ascii="Encode Sans Semi Condensed" w:hAnsi="Encode Sans Semi Condensed" w:cstheme="minorHAnsi"/>
          <w:sz w:val="20"/>
          <w:lang w:val="en-US"/>
        </w:rPr>
        <w:t>…..</w:t>
      </w:r>
      <w:r w:rsidRPr="00C02C77">
        <w:rPr>
          <w:rFonts w:ascii="Encode Sans Semi Condensed" w:hAnsi="Encode Sans Semi Condensed" w:cstheme="minorHAnsi"/>
          <w:sz w:val="20"/>
          <w:lang w:val="en-US"/>
        </w:rPr>
        <w:t>….</w:t>
      </w:r>
      <w:r w:rsidR="00F60FC1" w:rsidRPr="00C02C77">
        <w:rPr>
          <w:rFonts w:ascii="Encode Sans Semi Condensed" w:hAnsi="Encode Sans Semi Condensed" w:cstheme="minorHAnsi"/>
          <w:sz w:val="20"/>
          <w:lang w:val="en-US"/>
        </w:rPr>
        <w:t xml:space="preserve">, </w:t>
      </w:r>
      <w:proofErr w:type="spellStart"/>
      <w:r w:rsidR="00F60FC1" w:rsidRPr="00C02C77">
        <w:rPr>
          <w:rFonts w:ascii="Encode Sans Semi Condensed" w:hAnsi="Encode Sans Semi Condensed" w:cstheme="minorHAnsi"/>
          <w:sz w:val="20"/>
          <w:lang w:val="en-US"/>
        </w:rPr>
        <w:t>dnia</w:t>
      </w:r>
      <w:proofErr w:type="spellEnd"/>
      <w:r w:rsidR="00F60FC1" w:rsidRPr="00C02C77">
        <w:rPr>
          <w:rFonts w:ascii="Encode Sans Semi Condensed" w:hAnsi="Encode Sans Semi Condensed" w:cstheme="minorHAnsi"/>
          <w:sz w:val="20"/>
          <w:lang w:val="en-US"/>
        </w:rPr>
        <w:t xml:space="preserve"> …</w:t>
      </w:r>
      <w:r w:rsidR="00466C2B" w:rsidRPr="00C02C77">
        <w:rPr>
          <w:rFonts w:ascii="Encode Sans Semi Condensed" w:hAnsi="Encode Sans Semi Condensed" w:cstheme="minorHAnsi"/>
          <w:sz w:val="20"/>
          <w:lang w:val="en-US"/>
        </w:rPr>
        <w:t>……….</w:t>
      </w:r>
      <w:r w:rsidR="00F60FC1" w:rsidRPr="00C02C77">
        <w:rPr>
          <w:rFonts w:ascii="Encode Sans Semi Condensed" w:hAnsi="Encode Sans Semi Condensed" w:cstheme="minorHAnsi"/>
          <w:sz w:val="20"/>
          <w:lang w:val="en-US"/>
        </w:rPr>
        <w:t>………..</w:t>
      </w:r>
    </w:p>
    <w:p w14:paraId="79D7C8FC" w14:textId="4B7BE5B6" w:rsidR="00466C2B" w:rsidRPr="00C02C77" w:rsidRDefault="00466C2B" w:rsidP="00466C2B">
      <w:pPr>
        <w:tabs>
          <w:tab w:val="left" w:pos="5630"/>
        </w:tabs>
        <w:jc w:val="both"/>
        <w:rPr>
          <w:rFonts w:ascii="Encode Sans Semi Condensed" w:hAnsi="Encode Sans Semi Condensed" w:cstheme="minorHAnsi"/>
          <w:sz w:val="16"/>
          <w:lang w:val="en-US"/>
        </w:rPr>
      </w:pPr>
      <w:r w:rsidRPr="00C02C77">
        <w:rPr>
          <w:rFonts w:ascii="Encode Sans Semi Condensed" w:hAnsi="Encode Sans Semi Condensed" w:cstheme="minorHAnsi"/>
          <w:sz w:val="16"/>
          <w:lang w:val="en-US"/>
        </w:rPr>
        <w:t xml:space="preserve">                                                                                                       </w:t>
      </w:r>
      <w:r w:rsidR="007E799E" w:rsidRPr="00C02C77">
        <w:rPr>
          <w:rFonts w:ascii="Encode Sans Semi Condensed" w:hAnsi="Encode Sans Semi Condensed" w:cstheme="minorHAnsi"/>
          <w:sz w:val="16"/>
          <w:lang w:val="en-US"/>
        </w:rPr>
        <w:t xml:space="preserve">                                             </w:t>
      </w:r>
      <w:r w:rsidRPr="00C02C77">
        <w:rPr>
          <w:rFonts w:ascii="Encode Sans Semi Condensed" w:hAnsi="Encode Sans Semi Condensed" w:cstheme="minorHAnsi"/>
          <w:sz w:val="16"/>
          <w:lang w:val="en-US"/>
        </w:rPr>
        <w:t xml:space="preserve"> </w:t>
      </w:r>
      <w:r w:rsidR="00AF0E3E">
        <w:rPr>
          <w:rFonts w:ascii="Encode Sans Semi Condensed" w:hAnsi="Encode Sans Semi Condensed" w:cstheme="minorHAnsi"/>
          <w:sz w:val="16"/>
          <w:lang w:val="en-US"/>
        </w:rPr>
        <w:t xml:space="preserve">                      </w:t>
      </w:r>
      <w:r w:rsidRPr="00C02C77">
        <w:rPr>
          <w:rFonts w:ascii="Encode Sans Semi Condensed" w:hAnsi="Encode Sans Semi Condensed" w:cstheme="minorHAnsi"/>
          <w:sz w:val="16"/>
          <w:lang w:val="en-US"/>
        </w:rPr>
        <w:t>(</w:t>
      </w:r>
      <w:proofErr w:type="spellStart"/>
      <w:r w:rsidRPr="00C02C77">
        <w:rPr>
          <w:rFonts w:ascii="Encode Sans Semi Condensed" w:hAnsi="Encode Sans Semi Condensed" w:cstheme="minorHAnsi"/>
          <w:sz w:val="16"/>
          <w:lang w:val="en-US"/>
        </w:rPr>
        <w:t>miejsc</w:t>
      </w:r>
      <w:r w:rsidR="006D5ECE" w:rsidRPr="00C02C77">
        <w:rPr>
          <w:rFonts w:ascii="Encode Sans Semi Condensed" w:hAnsi="Encode Sans Semi Condensed" w:cstheme="minorHAnsi"/>
          <w:sz w:val="16"/>
          <w:lang w:val="en-US"/>
        </w:rPr>
        <w:t>owość</w:t>
      </w:r>
      <w:proofErr w:type="spellEnd"/>
      <w:r w:rsidRPr="00C02C77">
        <w:rPr>
          <w:rFonts w:ascii="Encode Sans Semi Condensed" w:hAnsi="Encode Sans Semi Condensed" w:cstheme="minorHAnsi"/>
          <w:sz w:val="16"/>
          <w:lang w:val="en-US"/>
        </w:rPr>
        <w:t xml:space="preserve"> /</w:t>
      </w:r>
      <w:r w:rsidRPr="00C02C77">
        <w:rPr>
          <w:rFonts w:ascii="Encode Sans Semi Condensed" w:hAnsi="Encode Sans Semi Condensed" w:cstheme="minorHAnsi"/>
          <w:i/>
          <w:sz w:val="16"/>
          <w:lang w:val="en-US"/>
        </w:rPr>
        <w:t xml:space="preserve"> place</w:t>
      </w:r>
      <w:r w:rsidRPr="00C02C77">
        <w:rPr>
          <w:rFonts w:ascii="Encode Sans Semi Condensed" w:hAnsi="Encode Sans Semi Condensed" w:cstheme="minorHAnsi"/>
          <w:sz w:val="16"/>
          <w:lang w:val="en-US"/>
        </w:rPr>
        <w:t xml:space="preserve">)            </w:t>
      </w:r>
      <w:r w:rsidR="007E799E" w:rsidRPr="00C02C77">
        <w:rPr>
          <w:rFonts w:ascii="Encode Sans Semi Condensed" w:hAnsi="Encode Sans Semi Condensed" w:cstheme="minorHAnsi"/>
          <w:sz w:val="16"/>
          <w:lang w:val="en-US"/>
        </w:rPr>
        <w:t xml:space="preserve">         </w:t>
      </w:r>
      <w:r w:rsidRPr="00C02C77">
        <w:rPr>
          <w:rFonts w:ascii="Encode Sans Semi Condensed" w:hAnsi="Encode Sans Semi Condensed" w:cstheme="minorHAnsi"/>
          <w:sz w:val="16"/>
          <w:lang w:val="en-US"/>
        </w:rPr>
        <w:t xml:space="preserve">  (data / </w:t>
      </w:r>
      <w:r w:rsidRPr="00C02C77">
        <w:rPr>
          <w:rFonts w:ascii="Encode Sans Semi Condensed" w:hAnsi="Encode Sans Semi Condensed" w:cstheme="minorHAnsi"/>
          <w:i/>
          <w:sz w:val="16"/>
          <w:lang w:val="en-US"/>
        </w:rPr>
        <w:t>date</w:t>
      </w:r>
      <w:r w:rsidRPr="00C02C77">
        <w:rPr>
          <w:rFonts w:ascii="Encode Sans Semi Condensed" w:hAnsi="Encode Sans Semi Condensed" w:cstheme="minorHAnsi"/>
          <w:sz w:val="16"/>
          <w:lang w:val="en-US"/>
        </w:rPr>
        <w:t>)</w:t>
      </w:r>
    </w:p>
    <w:p w14:paraId="65156AF9" w14:textId="01B5CA32" w:rsidR="00840B52" w:rsidRPr="00C02C77" w:rsidRDefault="00840B52" w:rsidP="00F60FC1">
      <w:pPr>
        <w:spacing w:after="120"/>
        <w:rPr>
          <w:rFonts w:ascii="Encode Sans Semi Condensed" w:hAnsi="Encode Sans Semi Condensed" w:cstheme="minorHAnsi"/>
          <w:bCs/>
          <w:sz w:val="20"/>
          <w:szCs w:val="22"/>
          <w:lang w:val="en-US"/>
        </w:rPr>
      </w:pPr>
    </w:p>
    <w:p w14:paraId="1E4B53BA" w14:textId="7512B930" w:rsidR="00F60FC1" w:rsidRPr="00C02C77" w:rsidRDefault="00F60FC1" w:rsidP="00AF5625">
      <w:pPr>
        <w:spacing w:line="360" w:lineRule="auto"/>
        <w:rPr>
          <w:rFonts w:ascii="Encode Sans Semi Condensed" w:hAnsi="Encode Sans Semi Condensed" w:cstheme="minorHAnsi"/>
          <w:bCs/>
          <w:sz w:val="20"/>
          <w:szCs w:val="22"/>
          <w:lang w:val="en-US"/>
        </w:rPr>
      </w:pPr>
      <w:proofErr w:type="spellStart"/>
      <w:r w:rsidRPr="00C02C77">
        <w:rPr>
          <w:rFonts w:ascii="Encode Sans Semi Condensed" w:hAnsi="Encode Sans Semi Condensed" w:cstheme="minorHAnsi"/>
          <w:bCs/>
          <w:sz w:val="20"/>
          <w:szCs w:val="22"/>
          <w:lang w:val="en-US"/>
        </w:rPr>
        <w:t>Nazwa</w:t>
      </w:r>
      <w:proofErr w:type="spellEnd"/>
      <w:r w:rsidR="008E5396" w:rsidRPr="00C02C77">
        <w:rPr>
          <w:rFonts w:ascii="Encode Sans Semi Condensed" w:hAnsi="Encode Sans Semi Condensed" w:cstheme="minorHAnsi"/>
          <w:bCs/>
          <w:sz w:val="20"/>
          <w:szCs w:val="22"/>
          <w:lang w:val="en-US"/>
        </w:rPr>
        <w:t xml:space="preserve"> </w:t>
      </w:r>
      <w:proofErr w:type="spellStart"/>
      <w:r w:rsidR="008E5396" w:rsidRPr="00C02C77">
        <w:rPr>
          <w:rFonts w:ascii="Encode Sans Semi Condensed" w:hAnsi="Encode Sans Semi Condensed" w:cstheme="minorHAnsi"/>
          <w:bCs/>
          <w:sz w:val="20"/>
          <w:szCs w:val="22"/>
          <w:lang w:val="en-US"/>
        </w:rPr>
        <w:t>Wnioskodawcy</w:t>
      </w:r>
      <w:proofErr w:type="spellEnd"/>
      <w:r w:rsidR="00C6522A" w:rsidRPr="00C02C77">
        <w:rPr>
          <w:rFonts w:ascii="Encode Sans Semi Condensed" w:hAnsi="Encode Sans Semi Condensed" w:cstheme="minorHAnsi"/>
          <w:i/>
          <w:sz w:val="20"/>
          <w:szCs w:val="22"/>
          <w:lang w:val="en-US"/>
        </w:rPr>
        <w:t xml:space="preserve"> (Name of the Applicant)</w:t>
      </w:r>
      <w:r w:rsidRPr="00C02C77">
        <w:rPr>
          <w:rFonts w:ascii="Encode Sans Semi Condensed" w:hAnsi="Encode Sans Semi Condensed" w:cstheme="minorHAnsi"/>
          <w:bCs/>
          <w:sz w:val="20"/>
          <w:szCs w:val="22"/>
          <w:lang w:val="en-US"/>
        </w:rPr>
        <w:t>: …………</w:t>
      </w:r>
      <w:r w:rsidR="008322FA" w:rsidRPr="00C02C77">
        <w:rPr>
          <w:rFonts w:ascii="Encode Sans Semi Condensed" w:hAnsi="Encode Sans Semi Condensed" w:cstheme="minorHAnsi"/>
          <w:bCs/>
          <w:sz w:val="20"/>
          <w:szCs w:val="22"/>
          <w:lang w:val="en-US"/>
        </w:rPr>
        <w:t>..</w:t>
      </w:r>
      <w:r w:rsidRPr="00C02C77">
        <w:rPr>
          <w:rFonts w:ascii="Encode Sans Semi Condensed" w:hAnsi="Encode Sans Semi Condensed" w:cstheme="minorHAnsi"/>
          <w:bCs/>
          <w:sz w:val="20"/>
          <w:szCs w:val="22"/>
          <w:lang w:val="en-US"/>
        </w:rPr>
        <w:t>…………..</w:t>
      </w:r>
    </w:p>
    <w:p w14:paraId="63ED5E5F" w14:textId="1030FCAC" w:rsidR="00F60FC1" w:rsidRPr="00C02C77" w:rsidRDefault="00F60FC1" w:rsidP="00AF5625">
      <w:pPr>
        <w:spacing w:line="360" w:lineRule="auto"/>
        <w:rPr>
          <w:rFonts w:ascii="Encode Sans Semi Condensed" w:hAnsi="Encode Sans Semi Condensed" w:cstheme="minorHAnsi"/>
          <w:bCs/>
          <w:sz w:val="20"/>
          <w:szCs w:val="22"/>
          <w:lang w:val="en-US"/>
        </w:rPr>
      </w:pPr>
      <w:proofErr w:type="spellStart"/>
      <w:r w:rsidRPr="00C02C77">
        <w:rPr>
          <w:rFonts w:ascii="Encode Sans Semi Condensed" w:hAnsi="Encode Sans Semi Condensed" w:cstheme="minorHAnsi"/>
          <w:bCs/>
          <w:sz w:val="20"/>
          <w:szCs w:val="22"/>
          <w:lang w:val="en-US"/>
        </w:rPr>
        <w:t>Adres</w:t>
      </w:r>
      <w:proofErr w:type="spellEnd"/>
      <w:r w:rsidR="008E5396" w:rsidRPr="00C02C77">
        <w:rPr>
          <w:rFonts w:ascii="Encode Sans Semi Condensed" w:hAnsi="Encode Sans Semi Condensed" w:cstheme="minorHAnsi"/>
          <w:bCs/>
          <w:sz w:val="20"/>
          <w:szCs w:val="22"/>
          <w:lang w:val="en-US"/>
        </w:rPr>
        <w:t xml:space="preserve"> </w:t>
      </w:r>
      <w:proofErr w:type="spellStart"/>
      <w:r w:rsidR="008E5396" w:rsidRPr="00C02C77">
        <w:rPr>
          <w:rFonts w:ascii="Encode Sans Semi Condensed" w:hAnsi="Encode Sans Semi Condensed" w:cstheme="minorHAnsi"/>
          <w:bCs/>
          <w:sz w:val="20"/>
          <w:szCs w:val="22"/>
          <w:lang w:val="en-US"/>
        </w:rPr>
        <w:t>Wnioskodawcy</w:t>
      </w:r>
      <w:proofErr w:type="spellEnd"/>
      <w:r w:rsidR="00C6522A" w:rsidRPr="00C02C77">
        <w:rPr>
          <w:rFonts w:ascii="Encode Sans Semi Condensed" w:hAnsi="Encode Sans Semi Condensed" w:cstheme="minorHAnsi"/>
          <w:bCs/>
          <w:sz w:val="20"/>
          <w:szCs w:val="22"/>
          <w:lang w:val="en-US"/>
        </w:rPr>
        <w:t xml:space="preserve"> </w:t>
      </w:r>
      <w:r w:rsidR="00C6522A" w:rsidRPr="00C02C77">
        <w:rPr>
          <w:rFonts w:ascii="Encode Sans Semi Condensed" w:hAnsi="Encode Sans Semi Condensed" w:cstheme="minorHAnsi"/>
          <w:bCs/>
          <w:i/>
          <w:sz w:val="20"/>
          <w:szCs w:val="22"/>
          <w:lang w:val="en-US"/>
        </w:rPr>
        <w:t>(Address</w:t>
      </w:r>
      <w:r w:rsidR="00C6522A" w:rsidRPr="00C02C77">
        <w:rPr>
          <w:rFonts w:ascii="Encode Sans Semi Condensed" w:hAnsi="Encode Sans Semi Condensed" w:cstheme="minorHAnsi"/>
          <w:i/>
          <w:sz w:val="20"/>
          <w:szCs w:val="22"/>
          <w:lang w:val="en-US"/>
        </w:rPr>
        <w:t xml:space="preserve"> of the Applicant)</w:t>
      </w:r>
      <w:r w:rsidRPr="00C02C77">
        <w:rPr>
          <w:rFonts w:ascii="Encode Sans Semi Condensed" w:hAnsi="Encode Sans Semi Condensed" w:cstheme="minorHAnsi"/>
          <w:bCs/>
          <w:sz w:val="20"/>
          <w:szCs w:val="22"/>
          <w:lang w:val="en-US"/>
        </w:rPr>
        <w:t>: ………………………</w:t>
      </w:r>
    </w:p>
    <w:p w14:paraId="1692B164" w14:textId="78263563" w:rsidR="00F60FC1" w:rsidRPr="00C02C77" w:rsidRDefault="002834D4" w:rsidP="00AF5625">
      <w:pPr>
        <w:spacing w:line="360" w:lineRule="auto"/>
        <w:rPr>
          <w:rFonts w:ascii="Encode Sans Semi Condensed" w:hAnsi="Encode Sans Semi Condensed" w:cstheme="minorHAnsi"/>
          <w:sz w:val="22"/>
          <w:lang w:val="en-US"/>
        </w:rPr>
      </w:pPr>
      <w:proofErr w:type="spellStart"/>
      <w:r w:rsidRPr="00C02C77">
        <w:rPr>
          <w:rFonts w:ascii="Encode Sans Semi Condensed" w:hAnsi="Encode Sans Semi Condensed" w:cstheme="minorHAnsi"/>
          <w:bCs/>
          <w:sz w:val="20"/>
          <w:szCs w:val="22"/>
          <w:lang w:val="en-US"/>
        </w:rPr>
        <w:t>d</w:t>
      </w:r>
      <w:r w:rsidR="00224F9F" w:rsidRPr="00C02C77">
        <w:rPr>
          <w:rFonts w:ascii="Encode Sans Semi Condensed" w:hAnsi="Encode Sans Semi Condensed" w:cstheme="minorHAnsi"/>
          <w:bCs/>
          <w:sz w:val="20"/>
          <w:szCs w:val="22"/>
          <w:lang w:val="en-US"/>
        </w:rPr>
        <w:t>alej</w:t>
      </w:r>
      <w:proofErr w:type="spellEnd"/>
      <w:r w:rsidR="00224F9F" w:rsidRPr="00C02C77">
        <w:rPr>
          <w:rFonts w:ascii="Encode Sans Semi Condensed" w:hAnsi="Encode Sans Semi Condensed" w:cstheme="minorHAnsi"/>
          <w:bCs/>
          <w:sz w:val="20"/>
          <w:szCs w:val="22"/>
          <w:lang w:val="en-US"/>
        </w:rPr>
        <w:t xml:space="preserve"> </w:t>
      </w:r>
      <w:proofErr w:type="spellStart"/>
      <w:r w:rsidR="00224F9F" w:rsidRPr="00C02C77">
        <w:rPr>
          <w:rFonts w:ascii="Encode Sans Semi Condensed" w:hAnsi="Encode Sans Semi Condensed" w:cstheme="minorHAnsi"/>
          <w:bCs/>
          <w:sz w:val="20"/>
          <w:szCs w:val="22"/>
          <w:lang w:val="en-US"/>
        </w:rPr>
        <w:t>zwanym</w:t>
      </w:r>
      <w:proofErr w:type="spellEnd"/>
      <w:r w:rsidRPr="00C02C77">
        <w:rPr>
          <w:rFonts w:ascii="Encode Sans Semi Condensed" w:hAnsi="Encode Sans Semi Condensed" w:cstheme="minorHAnsi"/>
          <w:bCs/>
          <w:sz w:val="20"/>
          <w:szCs w:val="22"/>
          <w:lang w:val="en-US"/>
        </w:rPr>
        <w:t>(-ą)</w:t>
      </w:r>
      <w:r w:rsidR="00224F9F" w:rsidRPr="00C02C77">
        <w:rPr>
          <w:rFonts w:ascii="Encode Sans Semi Condensed" w:hAnsi="Encode Sans Semi Condensed" w:cstheme="minorHAnsi"/>
          <w:bCs/>
          <w:sz w:val="20"/>
          <w:szCs w:val="22"/>
          <w:lang w:val="en-US"/>
        </w:rPr>
        <w:t xml:space="preserve"> „</w:t>
      </w:r>
      <w:proofErr w:type="spellStart"/>
      <w:r w:rsidR="00224F9F" w:rsidRPr="00C02C77">
        <w:rPr>
          <w:rFonts w:ascii="Encode Sans Semi Condensed" w:hAnsi="Encode Sans Semi Condensed" w:cstheme="minorHAnsi"/>
          <w:bCs/>
          <w:sz w:val="20"/>
          <w:szCs w:val="22"/>
          <w:lang w:val="en-US"/>
        </w:rPr>
        <w:t>Wnioskodawcą</w:t>
      </w:r>
      <w:proofErr w:type="spellEnd"/>
      <w:r w:rsidR="00224F9F" w:rsidRPr="00C02C77">
        <w:rPr>
          <w:rFonts w:ascii="Encode Sans Semi Condensed" w:hAnsi="Encode Sans Semi Condensed" w:cstheme="minorHAnsi"/>
          <w:bCs/>
          <w:sz w:val="20"/>
          <w:szCs w:val="22"/>
          <w:lang w:val="en-US"/>
        </w:rPr>
        <w:t>”</w:t>
      </w:r>
      <w:r w:rsidR="00C6522A" w:rsidRPr="00C02C77">
        <w:rPr>
          <w:rFonts w:ascii="Encode Sans Semi Condensed" w:hAnsi="Encode Sans Semi Condensed" w:cstheme="minorHAnsi"/>
          <w:bCs/>
          <w:sz w:val="20"/>
          <w:szCs w:val="22"/>
          <w:lang w:val="en-US"/>
        </w:rPr>
        <w:t xml:space="preserve"> </w:t>
      </w:r>
      <w:r w:rsidR="00C6522A" w:rsidRPr="00C02C77">
        <w:rPr>
          <w:rFonts w:ascii="Encode Sans Semi Condensed" w:hAnsi="Encode Sans Semi Condensed" w:cstheme="minorHAnsi"/>
          <w:bCs/>
          <w:i/>
          <w:sz w:val="20"/>
          <w:szCs w:val="22"/>
          <w:lang w:val="en-US"/>
        </w:rPr>
        <w:t>(hereinafte</w:t>
      </w:r>
      <w:r w:rsidR="00041543" w:rsidRPr="00C02C77">
        <w:rPr>
          <w:rFonts w:ascii="Encode Sans Semi Condensed" w:hAnsi="Encode Sans Semi Condensed" w:cstheme="minorHAnsi"/>
          <w:bCs/>
          <w:i/>
          <w:sz w:val="20"/>
          <w:szCs w:val="22"/>
          <w:lang w:val="en-US"/>
        </w:rPr>
        <w:t>r referred to as „The Applicant”)</w:t>
      </w:r>
    </w:p>
    <w:p w14:paraId="255627A5" w14:textId="753BA715" w:rsidR="00F60FC1" w:rsidRPr="00C02C77" w:rsidRDefault="00F60FC1" w:rsidP="00AF5625">
      <w:pPr>
        <w:spacing w:line="360" w:lineRule="auto"/>
        <w:rPr>
          <w:rFonts w:ascii="Encode Sans Semi Condensed" w:hAnsi="Encode Sans Semi Condensed" w:cstheme="minorHAnsi"/>
          <w:sz w:val="22"/>
          <w:lang w:val="en-US"/>
        </w:rPr>
      </w:pPr>
    </w:p>
    <w:p w14:paraId="4FE6478B" w14:textId="77777777" w:rsidR="00840B52" w:rsidRPr="00C02C77" w:rsidRDefault="00840B52" w:rsidP="00F60FC1">
      <w:pPr>
        <w:jc w:val="center"/>
        <w:rPr>
          <w:rFonts w:ascii="Encode Sans Semi Condensed" w:hAnsi="Encode Sans Semi Condensed" w:cstheme="minorHAnsi"/>
          <w:b/>
          <w:sz w:val="22"/>
          <w:lang w:val="en-US"/>
        </w:rPr>
      </w:pPr>
    </w:p>
    <w:p w14:paraId="0C85C140" w14:textId="6EAEA968" w:rsidR="00F60FC1" w:rsidRPr="00C02C77" w:rsidRDefault="00F60FC1" w:rsidP="00F60FC1">
      <w:pPr>
        <w:jc w:val="center"/>
        <w:rPr>
          <w:rFonts w:ascii="Encode Sans Semi Condensed" w:hAnsi="Encode Sans Semi Condensed" w:cstheme="minorHAnsi"/>
          <w:b/>
        </w:rPr>
      </w:pPr>
      <w:r w:rsidRPr="00C02C77">
        <w:rPr>
          <w:rFonts w:ascii="Encode Sans Semi Condensed" w:hAnsi="Encode Sans Semi Condensed" w:cstheme="minorHAnsi"/>
          <w:b/>
        </w:rPr>
        <w:t xml:space="preserve">OŚWIADCZENIE O </w:t>
      </w:r>
      <w:r w:rsidR="00FC1C81" w:rsidRPr="00C02C77">
        <w:rPr>
          <w:rFonts w:ascii="Encode Sans Semi Condensed" w:hAnsi="Encode Sans Semi Condensed" w:cstheme="minorHAnsi"/>
          <w:b/>
        </w:rPr>
        <w:t>ZGODNOŚCI DANYCH ZE STANEM FAKTYCZNYM I PRAWNYM</w:t>
      </w:r>
      <w:bookmarkStart w:id="0" w:name="_Ref91077441"/>
      <w:r w:rsidR="00F96D49" w:rsidRPr="00C02C77">
        <w:rPr>
          <w:rFonts w:ascii="Encode Sans Semi Condensed" w:hAnsi="Encode Sans Semi Condensed" w:cstheme="minorHAnsi"/>
          <w:b/>
        </w:rPr>
        <w:t>*</w:t>
      </w:r>
      <w:bookmarkEnd w:id="0"/>
    </w:p>
    <w:p w14:paraId="03FAF4CB" w14:textId="69C28C6C" w:rsidR="00F60FC1" w:rsidRPr="00C02C77" w:rsidRDefault="00BE756F" w:rsidP="00BE756F">
      <w:pPr>
        <w:jc w:val="center"/>
        <w:rPr>
          <w:rFonts w:ascii="Encode Sans Semi Condensed" w:hAnsi="Encode Sans Semi Condensed" w:cstheme="minorHAnsi"/>
          <w:b/>
          <w:sz w:val="22"/>
          <w:lang w:val="en-US"/>
        </w:rPr>
      </w:pPr>
      <w:r w:rsidRPr="00C02C77">
        <w:rPr>
          <w:rFonts w:ascii="Encode Sans Semi Condensed" w:hAnsi="Encode Sans Semi Condensed" w:cstheme="minorHAnsi"/>
          <w:b/>
          <w:i/>
          <w:sz w:val="20"/>
          <w:lang w:val="en-US"/>
        </w:rPr>
        <w:t xml:space="preserve">The </w:t>
      </w:r>
      <w:r w:rsidR="00041543" w:rsidRPr="00C02C77">
        <w:rPr>
          <w:rFonts w:ascii="Encode Sans Semi Condensed" w:hAnsi="Encode Sans Semi Condensed" w:cstheme="minorHAnsi"/>
          <w:b/>
          <w:i/>
          <w:sz w:val="20"/>
          <w:lang w:val="en-US"/>
        </w:rPr>
        <w:t xml:space="preserve">Statement on the conformity of data with </w:t>
      </w:r>
      <w:r w:rsidRPr="00C02C77">
        <w:rPr>
          <w:rFonts w:ascii="Encode Sans Semi Condensed" w:hAnsi="Encode Sans Semi Condensed" w:cstheme="minorHAnsi"/>
          <w:b/>
          <w:i/>
          <w:sz w:val="20"/>
          <w:lang w:val="en-US"/>
        </w:rPr>
        <w:t xml:space="preserve">the </w:t>
      </w:r>
      <w:r w:rsidR="003843F1" w:rsidRPr="00C02C77">
        <w:rPr>
          <w:rFonts w:ascii="Encode Sans Semi Condensed" w:hAnsi="Encode Sans Semi Condensed" w:cstheme="minorHAnsi"/>
          <w:b/>
          <w:i/>
          <w:sz w:val="20"/>
          <w:lang w:val="en-US"/>
        </w:rPr>
        <w:t>fact</w:t>
      </w:r>
      <w:r w:rsidR="00187664" w:rsidRPr="00C02C77">
        <w:rPr>
          <w:rFonts w:ascii="Encode Sans Semi Condensed" w:hAnsi="Encode Sans Semi Condensed" w:cstheme="minorHAnsi"/>
          <w:b/>
          <w:i/>
          <w:sz w:val="20"/>
          <w:lang w:val="en-US"/>
        </w:rPr>
        <w:t>ual</w:t>
      </w:r>
      <w:r w:rsidR="003843F1" w:rsidRPr="00C02C77">
        <w:rPr>
          <w:rFonts w:ascii="Encode Sans Semi Condensed" w:hAnsi="Encode Sans Semi Condensed" w:cstheme="minorHAnsi"/>
          <w:b/>
          <w:i/>
          <w:sz w:val="20"/>
          <w:lang w:val="en-US"/>
        </w:rPr>
        <w:t xml:space="preserve"> </w:t>
      </w:r>
      <w:r w:rsidRPr="00C02C77">
        <w:rPr>
          <w:rFonts w:ascii="Encode Sans Semi Condensed" w:hAnsi="Encode Sans Semi Condensed" w:cstheme="minorHAnsi"/>
          <w:b/>
          <w:i/>
          <w:sz w:val="20"/>
          <w:lang w:val="en-US"/>
        </w:rPr>
        <w:t>and the legal status</w:t>
      </w:r>
      <w:r w:rsidR="00F96D49" w:rsidRPr="00C02C77">
        <w:rPr>
          <w:rFonts w:ascii="Encode Sans Semi Condensed" w:hAnsi="Encode Sans Semi Condensed" w:cstheme="minorHAnsi"/>
          <w:b/>
          <w:i/>
          <w:sz w:val="20"/>
          <w:lang w:val="en-US"/>
        </w:rPr>
        <w:t>*</w:t>
      </w:r>
    </w:p>
    <w:p w14:paraId="54A39B11" w14:textId="37D36F22" w:rsidR="00F60FC1" w:rsidRPr="00C02C77" w:rsidRDefault="00F60FC1" w:rsidP="00EB26BE">
      <w:pPr>
        <w:jc w:val="both"/>
        <w:rPr>
          <w:rFonts w:ascii="Encode Sans Semi Condensed" w:hAnsi="Encode Sans Semi Condensed" w:cstheme="minorHAnsi"/>
          <w:sz w:val="20"/>
          <w:szCs w:val="22"/>
          <w:lang w:val="en-US"/>
        </w:rPr>
      </w:pPr>
    </w:p>
    <w:p w14:paraId="455B4B43" w14:textId="77777777" w:rsidR="00F21408" w:rsidRPr="00C02C77" w:rsidRDefault="00F21408" w:rsidP="00EB26BE">
      <w:pPr>
        <w:jc w:val="both"/>
        <w:rPr>
          <w:rFonts w:ascii="Encode Sans Semi Condensed" w:hAnsi="Encode Sans Semi Condensed" w:cstheme="minorHAnsi"/>
          <w:sz w:val="20"/>
          <w:szCs w:val="22"/>
          <w:lang w:val="en-US"/>
        </w:rPr>
      </w:pPr>
    </w:p>
    <w:p w14:paraId="65B3DC84" w14:textId="2AB64CA1" w:rsidR="00F76747" w:rsidRPr="00C02C77" w:rsidRDefault="008B22E5" w:rsidP="0032390A">
      <w:pPr>
        <w:spacing w:line="276" w:lineRule="auto"/>
        <w:jc w:val="both"/>
        <w:rPr>
          <w:rFonts w:ascii="Encode Sans Semi Condensed" w:hAnsi="Encode Sans Semi Condensed" w:cstheme="minorHAnsi"/>
          <w:sz w:val="20"/>
          <w:szCs w:val="22"/>
        </w:rPr>
      </w:pPr>
      <w:r w:rsidRPr="00C02C77">
        <w:rPr>
          <w:rFonts w:ascii="Encode Sans Semi Condensed" w:hAnsi="Encode Sans Semi Condensed" w:cstheme="minorHAnsi"/>
          <w:sz w:val="20"/>
          <w:szCs w:val="22"/>
        </w:rPr>
        <w:t xml:space="preserve">Na podstawie art. 205 ust. </w:t>
      </w:r>
      <w:r w:rsidR="00727168" w:rsidRPr="00C02C77">
        <w:rPr>
          <w:rFonts w:ascii="Encode Sans Semi Condensed" w:hAnsi="Encode Sans Semi Condensed" w:cstheme="minorHAnsi"/>
          <w:sz w:val="20"/>
          <w:szCs w:val="22"/>
        </w:rPr>
        <w:t>8</w:t>
      </w:r>
      <w:r w:rsidRPr="00C02C77">
        <w:rPr>
          <w:rFonts w:ascii="Encode Sans Semi Condensed" w:hAnsi="Encode Sans Semi Condensed" w:cstheme="minorHAnsi"/>
          <w:sz w:val="20"/>
          <w:szCs w:val="22"/>
        </w:rPr>
        <w:t xml:space="preserve"> </w:t>
      </w:r>
      <w:r w:rsidR="00224F9F" w:rsidRPr="00C02C77">
        <w:rPr>
          <w:rFonts w:ascii="Encode Sans Semi Condensed" w:hAnsi="Encode Sans Semi Condensed" w:cstheme="minorHAnsi"/>
          <w:sz w:val="20"/>
          <w:szCs w:val="22"/>
        </w:rPr>
        <w:t>i ust. 9 U</w:t>
      </w:r>
      <w:r w:rsidRPr="00C02C77">
        <w:rPr>
          <w:rFonts w:ascii="Encode Sans Semi Condensed" w:hAnsi="Encode Sans Semi Condensed" w:cstheme="minorHAnsi"/>
          <w:sz w:val="20"/>
          <w:szCs w:val="22"/>
        </w:rPr>
        <w:t xml:space="preserve">stawy z dnia 11 maja 2017 r. o biegłych rewidentach, firmach audytorskich oraz nadzorze publicznym (Dz. U. z </w:t>
      </w:r>
      <w:r w:rsidR="00C55C03" w:rsidRPr="00C02C77">
        <w:rPr>
          <w:rFonts w:ascii="Encode Sans Semi Condensed" w:hAnsi="Encode Sans Semi Condensed" w:cstheme="minorHAnsi"/>
          <w:sz w:val="20"/>
          <w:szCs w:val="22"/>
        </w:rPr>
        <w:t>202</w:t>
      </w:r>
      <w:r w:rsidR="00E45640" w:rsidRPr="00C02C77">
        <w:rPr>
          <w:rFonts w:ascii="Encode Sans Semi Condensed" w:hAnsi="Encode Sans Semi Condensed" w:cstheme="minorHAnsi"/>
          <w:sz w:val="20"/>
          <w:szCs w:val="22"/>
        </w:rPr>
        <w:t>4</w:t>
      </w:r>
      <w:r w:rsidR="00C55C03" w:rsidRPr="00C02C77">
        <w:rPr>
          <w:rFonts w:ascii="Encode Sans Semi Condensed" w:hAnsi="Encode Sans Semi Condensed" w:cstheme="minorHAnsi"/>
          <w:sz w:val="20"/>
          <w:szCs w:val="22"/>
        </w:rPr>
        <w:t xml:space="preserve"> </w:t>
      </w:r>
      <w:r w:rsidRPr="00C02C77">
        <w:rPr>
          <w:rFonts w:ascii="Encode Sans Semi Condensed" w:hAnsi="Encode Sans Semi Condensed" w:cstheme="minorHAnsi"/>
          <w:sz w:val="20"/>
          <w:szCs w:val="22"/>
        </w:rPr>
        <w:t xml:space="preserve">r. poz. </w:t>
      </w:r>
      <w:r w:rsidR="00C55C03" w:rsidRPr="00C02C77">
        <w:rPr>
          <w:rFonts w:ascii="Encode Sans Semi Condensed" w:hAnsi="Encode Sans Semi Condensed" w:cstheme="minorHAnsi"/>
          <w:sz w:val="20"/>
          <w:szCs w:val="22"/>
        </w:rPr>
        <w:t>1</w:t>
      </w:r>
      <w:r w:rsidR="006A6F94" w:rsidRPr="00C02C77">
        <w:rPr>
          <w:rFonts w:ascii="Encode Sans Semi Condensed" w:hAnsi="Encode Sans Semi Condensed" w:cstheme="minorHAnsi"/>
          <w:sz w:val="20"/>
          <w:szCs w:val="22"/>
        </w:rPr>
        <w:t>0</w:t>
      </w:r>
      <w:r w:rsidR="00E45640" w:rsidRPr="00C02C77">
        <w:rPr>
          <w:rFonts w:ascii="Encode Sans Semi Condensed" w:hAnsi="Encode Sans Semi Condensed" w:cstheme="minorHAnsi"/>
          <w:sz w:val="20"/>
          <w:szCs w:val="22"/>
        </w:rPr>
        <w:t>3</w:t>
      </w:r>
      <w:r w:rsidR="006A6F94" w:rsidRPr="00C02C77">
        <w:rPr>
          <w:rFonts w:ascii="Encode Sans Semi Condensed" w:hAnsi="Encode Sans Semi Condensed" w:cstheme="minorHAnsi"/>
          <w:sz w:val="20"/>
          <w:szCs w:val="22"/>
        </w:rPr>
        <w:t>5</w:t>
      </w:r>
      <w:r w:rsidR="002776A7" w:rsidRPr="00C02C77">
        <w:rPr>
          <w:rFonts w:ascii="Encode Sans Semi Condensed" w:hAnsi="Encode Sans Semi Condensed" w:cstheme="minorHAnsi"/>
          <w:sz w:val="20"/>
          <w:szCs w:val="22"/>
        </w:rPr>
        <w:t>, ze zm.</w:t>
      </w:r>
      <w:r w:rsidRPr="00C02C77">
        <w:rPr>
          <w:rFonts w:ascii="Encode Sans Semi Condensed" w:hAnsi="Encode Sans Semi Condensed" w:cstheme="minorHAnsi"/>
          <w:sz w:val="20"/>
          <w:szCs w:val="22"/>
        </w:rPr>
        <w:t>), dalej zwanej „Ustawą”, o</w:t>
      </w:r>
      <w:r w:rsidR="00F60FC1" w:rsidRPr="00C02C77">
        <w:rPr>
          <w:rFonts w:ascii="Encode Sans Semi Condensed" w:hAnsi="Encode Sans Semi Condensed" w:cstheme="minorHAnsi"/>
          <w:sz w:val="20"/>
          <w:szCs w:val="22"/>
        </w:rPr>
        <w:t xml:space="preserve">świadczam(-y), że </w:t>
      </w:r>
      <w:r w:rsidR="00FC1C81" w:rsidRPr="00C02C77">
        <w:rPr>
          <w:rFonts w:ascii="Encode Sans Semi Condensed" w:hAnsi="Encode Sans Semi Condensed" w:cstheme="minorHAnsi"/>
          <w:sz w:val="20"/>
          <w:szCs w:val="22"/>
        </w:rPr>
        <w:t xml:space="preserve">dane zawarte we </w:t>
      </w:r>
      <w:r w:rsidR="0032390A" w:rsidRPr="00C02C77">
        <w:rPr>
          <w:rFonts w:ascii="Encode Sans Semi Condensed" w:hAnsi="Encode Sans Semi Condensed" w:cstheme="minorHAnsi"/>
          <w:sz w:val="20"/>
          <w:szCs w:val="22"/>
        </w:rPr>
        <w:t xml:space="preserve">wniosku o zmianę danych podlegających wpisowi na listę jednostek audytorskich pochodzących z państw trzecich, </w:t>
      </w:r>
      <w:r w:rsidR="00FC1C81" w:rsidRPr="00C02C77">
        <w:rPr>
          <w:rFonts w:ascii="Encode Sans Semi Condensed" w:hAnsi="Encode Sans Semi Condensed" w:cstheme="minorHAnsi"/>
          <w:sz w:val="20"/>
          <w:szCs w:val="22"/>
        </w:rPr>
        <w:t xml:space="preserve">o których mowa w </w:t>
      </w:r>
      <w:r w:rsidR="00CE05FB" w:rsidRPr="00C02C77">
        <w:rPr>
          <w:rFonts w:ascii="Encode Sans Semi Condensed" w:hAnsi="Encode Sans Semi Condensed" w:cstheme="minorHAnsi"/>
          <w:sz w:val="20"/>
          <w:szCs w:val="22"/>
        </w:rPr>
        <w:t>art. 204 ust. 2 pkt 5, 6, 8 i 9</w:t>
      </w:r>
      <w:r w:rsidR="00A5227C" w:rsidRPr="00C02C77">
        <w:rPr>
          <w:rFonts w:ascii="Encode Sans Semi Condensed" w:hAnsi="Encode Sans Semi Condensed" w:cstheme="minorHAnsi"/>
          <w:sz w:val="20"/>
          <w:szCs w:val="22"/>
        </w:rPr>
        <w:t xml:space="preserve"> </w:t>
      </w:r>
      <w:r w:rsidR="00B037E1" w:rsidRPr="00C02C77">
        <w:rPr>
          <w:rFonts w:ascii="Encode Sans Semi Condensed" w:hAnsi="Encode Sans Semi Condensed" w:cstheme="minorHAnsi"/>
          <w:sz w:val="20"/>
          <w:szCs w:val="22"/>
        </w:rPr>
        <w:t>U</w:t>
      </w:r>
      <w:r w:rsidRPr="00C02C77">
        <w:rPr>
          <w:rFonts w:ascii="Encode Sans Semi Condensed" w:hAnsi="Encode Sans Semi Condensed" w:cstheme="minorHAnsi"/>
          <w:sz w:val="20"/>
          <w:szCs w:val="22"/>
        </w:rPr>
        <w:t>stawy</w:t>
      </w:r>
      <w:bookmarkStart w:id="1" w:name="_Ref91071451"/>
      <w:r w:rsidR="00F96D49" w:rsidRPr="00C02C77">
        <w:rPr>
          <w:rFonts w:ascii="Encode Sans Semi Condensed" w:hAnsi="Encode Sans Semi Condensed" w:cstheme="minorHAnsi"/>
          <w:sz w:val="20"/>
          <w:szCs w:val="22"/>
        </w:rPr>
        <w:t>**</w:t>
      </w:r>
      <w:bookmarkEnd w:id="1"/>
      <w:r w:rsidR="00A5227C" w:rsidRPr="00C02C77">
        <w:rPr>
          <w:rFonts w:ascii="Encode Sans Semi Condensed" w:hAnsi="Encode Sans Semi Condensed" w:cstheme="minorHAnsi"/>
          <w:sz w:val="20"/>
          <w:szCs w:val="22"/>
        </w:rPr>
        <w:t xml:space="preserve"> </w:t>
      </w:r>
      <w:r w:rsidR="00FC1C81" w:rsidRPr="00C02C77">
        <w:rPr>
          <w:rFonts w:ascii="Encode Sans Semi Condensed" w:hAnsi="Encode Sans Semi Condensed" w:cstheme="minorHAnsi"/>
          <w:sz w:val="20"/>
          <w:szCs w:val="22"/>
        </w:rPr>
        <w:t>są zgodne z</w:t>
      </w:r>
      <w:r w:rsidRPr="00C02C77">
        <w:rPr>
          <w:rFonts w:ascii="Encode Sans Semi Condensed" w:hAnsi="Encode Sans Semi Condensed" w:cstheme="minorHAnsi"/>
          <w:sz w:val="20"/>
          <w:szCs w:val="22"/>
        </w:rPr>
        <w:t xml:space="preserve"> rzeczywistym</w:t>
      </w:r>
      <w:r w:rsidR="00FC1C81" w:rsidRPr="00C02C77">
        <w:rPr>
          <w:rFonts w:ascii="Encode Sans Semi Condensed" w:hAnsi="Encode Sans Semi Condensed" w:cstheme="minorHAnsi"/>
          <w:sz w:val="20"/>
          <w:szCs w:val="22"/>
        </w:rPr>
        <w:t xml:space="preserve"> stanem faktycznym i prawnym.</w:t>
      </w:r>
      <w:r w:rsidR="003843F1" w:rsidRPr="00C02C77">
        <w:rPr>
          <w:rFonts w:ascii="Encode Sans Semi Condensed" w:hAnsi="Encode Sans Semi Condensed" w:cstheme="minorHAnsi"/>
          <w:sz w:val="20"/>
          <w:szCs w:val="22"/>
        </w:rPr>
        <w:t xml:space="preserve"> </w:t>
      </w:r>
    </w:p>
    <w:p w14:paraId="42AFFD4C" w14:textId="6BE8A36E" w:rsidR="00C05574" w:rsidRPr="00C02C77" w:rsidRDefault="00C05574" w:rsidP="00F253B1">
      <w:pPr>
        <w:spacing w:before="120" w:line="276" w:lineRule="auto"/>
        <w:jc w:val="both"/>
        <w:rPr>
          <w:rFonts w:ascii="Encode Sans Semi Condensed" w:hAnsi="Encode Sans Semi Condensed" w:cstheme="minorHAnsi"/>
          <w:i/>
          <w:sz w:val="16"/>
          <w:szCs w:val="22"/>
          <w:lang w:val="en-US"/>
        </w:rPr>
      </w:pPr>
      <w:r w:rsidRPr="00C02C77">
        <w:rPr>
          <w:rFonts w:ascii="Encode Sans Semi Condensed" w:hAnsi="Encode Sans Semi Condensed" w:cstheme="minorHAnsi"/>
          <w:i/>
          <w:sz w:val="18"/>
          <w:szCs w:val="18"/>
          <w:lang w:val="en-US"/>
        </w:rPr>
        <w:t xml:space="preserve">Pursuant to </w:t>
      </w:r>
      <w:r w:rsidR="00F76747" w:rsidRPr="00C02C77">
        <w:rPr>
          <w:rFonts w:ascii="Encode Sans Semi Condensed" w:hAnsi="Encode Sans Semi Condensed" w:cstheme="minorHAnsi"/>
          <w:i/>
          <w:sz w:val="18"/>
          <w:szCs w:val="18"/>
          <w:lang w:val="en-US"/>
        </w:rPr>
        <w:t xml:space="preserve">the </w:t>
      </w:r>
      <w:r w:rsidRPr="00C02C77">
        <w:rPr>
          <w:rFonts w:ascii="Encode Sans Semi Condensed" w:hAnsi="Encode Sans Semi Condensed" w:cstheme="minorHAnsi"/>
          <w:i/>
          <w:sz w:val="18"/>
          <w:szCs w:val="18"/>
          <w:lang w:val="en-US"/>
        </w:rPr>
        <w:t xml:space="preserve">Article 205 paragraph </w:t>
      </w:r>
      <w:r w:rsidR="00727168" w:rsidRPr="00C02C77">
        <w:rPr>
          <w:rFonts w:ascii="Encode Sans Semi Condensed" w:hAnsi="Encode Sans Semi Condensed" w:cstheme="minorHAnsi"/>
          <w:i/>
          <w:sz w:val="18"/>
          <w:szCs w:val="18"/>
          <w:lang w:val="en-US"/>
        </w:rPr>
        <w:t>8</w:t>
      </w:r>
      <w:r w:rsidRPr="00C02C77">
        <w:rPr>
          <w:rFonts w:ascii="Encode Sans Semi Condensed" w:hAnsi="Encode Sans Semi Condensed" w:cstheme="minorHAnsi"/>
          <w:i/>
          <w:sz w:val="18"/>
          <w:szCs w:val="18"/>
          <w:lang w:val="en-US"/>
        </w:rPr>
        <w:t xml:space="preserve"> and 9 of the Act of 11 May 2017 on statutory auditors, audit firms and public supervision (Journal of Laws of 20</w:t>
      </w:r>
      <w:r w:rsidR="006A6F94" w:rsidRPr="00C02C77">
        <w:rPr>
          <w:rFonts w:ascii="Encode Sans Semi Condensed" w:hAnsi="Encode Sans Semi Condensed" w:cstheme="minorHAnsi"/>
          <w:i/>
          <w:sz w:val="18"/>
          <w:szCs w:val="18"/>
          <w:lang w:val="en-US"/>
        </w:rPr>
        <w:t>2</w:t>
      </w:r>
      <w:r w:rsidR="00E45640" w:rsidRPr="00C02C77">
        <w:rPr>
          <w:rFonts w:ascii="Encode Sans Semi Condensed" w:hAnsi="Encode Sans Semi Condensed" w:cstheme="minorHAnsi"/>
          <w:i/>
          <w:sz w:val="18"/>
          <w:szCs w:val="18"/>
          <w:lang w:val="en-US"/>
        </w:rPr>
        <w:t>4</w:t>
      </w:r>
      <w:r w:rsidRPr="00C02C77">
        <w:rPr>
          <w:rFonts w:ascii="Encode Sans Semi Condensed" w:hAnsi="Encode Sans Semi Condensed" w:cstheme="minorHAnsi"/>
          <w:i/>
          <w:sz w:val="18"/>
          <w:szCs w:val="18"/>
          <w:lang w:val="en-US"/>
        </w:rPr>
        <w:t>, item 1</w:t>
      </w:r>
      <w:r w:rsidR="00E45640" w:rsidRPr="00C02C77">
        <w:rPr>
          <w:rFonts w:ascii="Encode Sans Semi Condensed" w:hAnsi="Encode Sans Semi Condensed" w:cstheme="minorHAnsi"/>
          <w:i/>
          <w:sz w:val="18"/>
          <w:szCs w:val="18"/>
          <w:lang w:val="en-US"/>
        </w:rPr>
        <w:t>03</w:t>
      </w:r>
      <w:r w:rsidR="006A6F94" w:rsidRPr="00C02C77">
        <w:rPr>
          <w:rFonts w:ascii="Encode Sans Semi Condensed" w:hAnsi="Encode Sans Semi Condensed" w:cstheme="minorHAnsi"/>
          <w:i/>
          <w:sz w:val="18"/>
          <w:szCs w:val="18"/>
          <w:lang w:val="en-US"/>
        </w:rPr>
        <w:t>5</w:t>
      </w:r>
      <w:r w:rsidR="002776A7" w:rsidRPr="00C02C77">
        <w:rPr>
          <w:rFonts w:ascii="Encode Sans Semi Condensed" w:hAnsi="Encode Sans Semi Condensed" w:cstheme="minorHAnsi"/>
          <w:i/>
          <w:sz w:val="18"/>
          <w:szCs w:val="18"/>
          <w:lang w:val="en-US"/>
        </w:rPr>
        <w:t>, as amended</w:t>
      </w:r>
      <w:r w:rsidRPr="00C02C77">
        <w:rPr>
          <w:rFonts w:ascii="Encode Sans Semi Condensed" w:hAnsi="Encode Sans Semi Condensed" w:cstheme="minorHAnsi"/>
          <w:i/>
          <w:sz w:val="18"/>
          <w:szCs w:val="18"/>
          <w:lang w:val="en-US"/>
        </w:rPr>
        <w:t xml:space="preserve">), hereinafter referred to as the „the Act”, I declare </w:t>
      </w:r>
      <w:r w:rsidR="00320247" w:rsidRPr="00C02C77">
        <w:rPr>
          <w:rFonts w:ascii="Encode Sans Semi Condensed" w:hAnsi="Encode Sans Semi Condensed" w:cstheme="minorHAnsi"/>
          <w:i/>
          <w:sz w:val="18"/>
          <w:szCs w:val="18"/>
          <w:lang w:val="en-US"/>
        </w:rPr>
        <w:t xml:space="preserve">/ we declare </w:t>
      </w:r>
      <w:r w:rsidRPr="00C02C77">
        <w:rPr>
          <w:rFonts w:ascii="Encode Sans Semi Condensed" w:hAnsi="Encode Sans Semi Condensed" w:cstheme="minorHAnsi"/>
          <w:i/>
          <w:sz w:val="18"/>
          <w:szCs w:val="18"/>
          <w:lang w:val="en-US"/>
        </w:rPr>
        <w:t xml:space="preserve">that the data contained in the Application </w:t>
      </w:r>
      <w:r w:rsidR="0032390A" w:rsidRPr="00C02C77">
        <w:rPr>
          <w:rFonts w:ascii="Encode Sans Semi Condensed" w:hAnsi="Encode Sans Semi Condensed" w:cstheme="minorHAnsi"/>
          <w:i/>
          <w:sz w:val="18"/>
          <w:szCs w:val="18"/>
          <w:lang w:val="en-US"/>
        </w:rPr>
        <w:t xml:space="preserve">for </w:t>
      </w:r>
      <w:r w:rsidR="002755DD" w:rsidRPr="00C02C77">
        <w:rPr>
          <w:rFonts w:ascii="Encode Sans Semi Condensed" w:hAnsi="Encode Sans Semi Condensed" w:cstheme="minorHAnsi"/>
          <w:i/>
          <w:sz w:val="18"/>
          <w:szCs w:val="18"/>
          <w:lang w:val="en-US"/>
        </w:rPr>
        <w:t xml:space="preserve">change of the data subject to entry </w:t>
      </w:r>
      <w:r w:rsidR="0032390A" w:rsidRPr="00C02C77">
        <w:rPr>
          <w:rFonts w:ascii="Encode Sans Semi Condensed" w:hAnsi="Encode Sans Semi Condensed" w:cstheme="minorHAnsi"/>
          <w:i/>
          <w:sz w:val="18"/>
          <w:szCs w:val="18"/>
          <w:lang w:val="en-US"/>
        </w:rPr>
        <w:t xml:space="preserve">in the list of third countries audit entities </w:t>
      </w:r>
      <w:r w:rsidRPr="00C02C77">
        <w:rPr>
          <w:rFonts w:ascii="Encode Sans Semi Condensed" w:hAnsi="Encode Sans Semi Condensed" w:cstheme="minorHAnsi"/>
          <w:i/>
          <w:sz w:val="18"/>
          <w:szCs w:val="18"/>
          <w:lang w:val="en-US"/>
        </w:rPr>
        <w:t>referred to in Article 204</w:t>
      </w:r>
      <w:r w:rsidR="003843F1" w:rsidRPr="00C02C77">
        <w:rPr>
          <w:rFonts w:ascii="Encode Sans Semi Condensed" w:hAnsi="Encode Sans Semi Condensed" w:cstheme="minorHAnsi"/>
          <w:i/>
          <w:sz w:val="18"/>
          <w:szCs w:val="18"/>
          <w:lang w:val="en-US"/>
        </w:rPr>
        <w:t xml:space="preserve"> paragraph </w:t>
      </w:r>
      <w:r w:rsidRPr="00C02C77">
        <w:rPr>
          <w:rFonts w:ascii="Encode Sans Semi Condensed" w:hAnsi="Encode Sans Semi Condensed" w:cstheme="minorHAnsi"/>
          <w:i/>
          <w:sz w:val="18"/>
          <w:szCs w:val="18"/>
          <w:lang w:val="en-US"/>
        </w:rPr>
        <w:t>2</w:t>
      </w:r>
      <w:r w:rsidR="006D5ECE" w:rsidRPr="00C02C77">
        <w:rPr>
          <w:rFonts w:ascii="Encode Sans Semi Condensed" w:hAnsi="Encode Sans Semi Condensed" w:cstheme="minorHAnsi"/>
          <w:i/>
          <w:sz w:val="18"/>
          <w:szCs w:val="18"/>
          <w:lang w:val="en-US"/>
        </w:rPr>
        <w:t xml:space="preserve"> points: </w:t>
      </w:r>
      <w:r w:rsidRPr="00C02C77">
        <w:rPr>
          <w:rFonts w:ascii="Encode Sans Semi Condensed" w:hAnsi="Encode Sans Semi Condensed" w:cstheme="minorHAnsi"/>
          <w:i/>
          <w:sz w:val="18"/>
          <w:szCs w:val="18"/>
          <w:lang w:val="en-US"/>
        </w:rPr>
        <w:t xml:space="preserve">5, </w:t>
      </w:r>
      <w:r w:rsidR="006D5ECE" w:rsidRPr="00C02C77">
        <w:rPr>
          <w:rFonts w:ascii="Encode Sans Semi Condensed" w:hAnsi="Encode Sans Semi Condensed" w:cstheme="minorHAnsi"/>
          <w:i/>
          <w:sz w:val="18"/>
          <w:szCs w:val="18"/>
          <w:lang w:val="en-US"/>
        </w:rPr>
        <w:t>6</w:t>
      </w:r>
      <w:r w:rsidRPr="00C02C77">
        <w:rPr>
          <w:rFonts w:ascii="Encode Sans Semi Condensed" w:hAnsi="Encode Sans Semi Condensed" w:cstheme="minorHAnsi"/>
          <w:i/>
          <w:sz w:val="18"/>
          <w:szCs w:val="18"/>
          <w:lang w:val="en-US"/>
        </w:rPr>
        <w:t xml:space="preserve">, </w:t>
      </w:r>
      <w:r w:rsidR="006D5ECE" w:rsidRPr="00C02C77">
        <w:rPr>
          <w:rFonts w:ascii="Encode Sans Semi Condensed" w:hAnsi="Encode Sans Semi Condensed" w:cstheme="minorHAnsi"/>
          <w:i/>
          <w:sz w:val="18"/>
          <w:szCs w:val="18"/>
          <w:lang w:val="en-US"/>
        </w:rPr>
        <w:t>8</w:t>
      </w:r>
      <w:r w:rsidRPr="00C02C77">
        <w:rPr>
          <w:rFonts w:ascii="Encode Sans Semi Condensed" w:hAnsi="Encode Sans Semi Condensed" w:cstheme="minorHAnsi"/>
          <w:i/>
          <w:sz w:val="18"/>
          <w:szCs w:val="18"/>
          <w:lang w:val="en-US"/>
        </w:rPr>
        <w:t xml:space="preserve"> and </w:t>
      </w:r>
      <w:r w:rsidR="006D5ECE" w:rsidRPr="00C02C77">
        <w:rPr>
          <w:rFonts w:ascii="Encode Sans Semi Condensed" w:hAnsi="Encode Sans Semi Condensed" w:cstheme="minorHAnsi"/>
          <w:i/>
          <w:sz w:val="18"/>
          <w:szCs w:val="18"/>
          <w:lang w:val="en-US"/>
        </w:rPr>
        <w:t>9</w:t>
      </w:r>
      <w:r w:rsidRPr="00C02C77">
        <w:rPr>
          <w:rFonts w:ascii="Encode Sans Semi Condensed" w:hAnsi="Encode Sans Semi Condensed" w:cstheme="minorHAnsi"/>
          <w:i/>
          <w:sz w:val="18"/>
          <w:szCs w:val="18"/>
          <w:lang w:val="en-US"/>
        </w:rPr>
        <w:t xml:space="preserve"> of the Ac</w:t>
      </w:r>
      <w:r w:rsidR="00F96D49" w:rsidRPr="00C02C77">
        <w:rPr>
          <w:rFonts w:ascii="Encode Sans Semi Condensed" w:hAnsi="Encode Sans Semi Condensed" w:cstheme="minorHAnsi"/>
          <w:i/>
          <w:sz w:val="18"/>
          <w:szCs w:val="18"/>
          <w:lang w:val="en-US"/>
        </w:rPr>
        <w:t>t**</w:t>
      </w:r>
      <w:r w:rsidRPr="00C02C77">
        <w:rPr>
          <w:rFonts w:ascii="Encode Sans Semi Condensed" w:hAnsi="Encode Sans Semi Condensed" w:cstheme="minorHAnsi"/>
          <w:i/>
          <w:sz w:val="18"/>
          <w:szCs w:val="18"/>
          <w:lang w:val="en-US"/>
        </w:rPr>
        <w:t xml:space="preserve"> are consistent with the</w:t>
      </w:r>
      <w:r w:rsidR="003843F1" w:rsidRPr="00C02C77">
        <w:rPr>
          <w:rFonts w:ascii="Encode Sans Semi Condensed" w:hAnsi="Encode Sans Semi Condensed" w:cstheme="minorHAnsi"/>
          <w:i/>
          <w:sz w:val="18"/>
          <w:szCs w:val="18"/>
          <w:lang w:val="en-US"/>
        </w:rPr>
        <w:t xml:space="preserve"> fact</w:t>
      </w:r>
      <w:r w:rsidR="00187664" w:rsidRPr="00C02C77">
        <w:rPr>
          <w:rFonts w:ascii="Encode Sans Semi Condensed" w:hAnsi="Encode Sans Semi Condensed" w:cstheme="minorHAnsi"/>
          <w:i/>
          <w:sz w:val="18"/>
          <w:szCs w:val="18"/>
          <w:lang w:val="en-US"/>
        </w:rPr>
        <w:t>ual</w:t>
      </w:r>
      <w:r w:rsidR="003843F1" w:rsidRPr="00C02C77">
        <w:rPr>
          <w:rFonts w:ascii="Encode Sans Semi Condensed" w:hAnsi="Encode Sans Semi Condensed" w:cstheme="minorHAnsi"/>
          <w:i/>
          <w:sz w:val="18"/>
          <w:szCs w:val="18"/>
          <w:lang w:val="en-US"/>
        </w:rPr>
        <w:t xml:space="preserve"> and the legal status</w:t>
      </w:r>
      <w:r w:rsidR="007E799E" w:rsidRPr="00C02C77">
        <w:rPr>
          <w:rFonts w:ascii="Encode Sans Semi Condensed" w:hAnsi="Encode Sans Semi Condensed" w:cstheme="minorHAnsi"/>
          <w:i/>
          <w:sz w:val="18"/>
          <w:szCs w:val="18"/>
          <w:lang w:val="en-US"/>
        </w:rPr>
        <w:t>.</w:t>
      </w:r>
    </w:p>
    <w:p w14:paraId="6905C095" w14:textId="77777777" w:rsidR="00AF5625" w:rsidRPr="00C02C77" w:rsidRDefault="00AF5625" w:rsidP="00F21408">
      <w:pPr>
        <w:spacing w:line="276" w:lineRule="auto"/>
        <w:jc w:val="both"/>
        <w:rPr>
          <w:rFonts w:ascii="Encode Sans Semi Condensed" w:hAnsi="Encode Sans Semi Condensed" w:cstheme="minorHAnsi"/>
          <w:sz w:val="20"/>
          <w:szCs w:val="22"/>
          <w:lang w:val="en-US"/>
        </w:rPr>
      </w:pPr>
    </w:p>
    <w:p w14:paraId="3F1F6D76" w14:textId="65076DA2" w:rsidR="008B22E5" w:rsidRPr="00C02C77" w:rsidRDefault="008B22E5" w:rsidP="00F21408">
      <w:pPr>
        <w:spacing w:line="276" w:lineRule="auto"/>
        <w:jc w:val="both"/>
        <w:rPr>
          <w:rFonts w:ascii="Encode Sans Semi Condensed" w:hAnsi="Encode Sans Semi Condensed" w:cstheme="minorHAnsi"/>
          <w:sz w:val="20"/>
          <w:szCs w:val="22"/>
        </w:rPr>
      </w:pPr>
      <w:r w:rsidRPr="00C02C77">
        <w:rPr>
          <w:rFonts w:ascii="Encode Sans Semi Condensed" w:hAnsi="Encode Sans Semi Condensed" w:cstheme="minorHAnsi"/>
          <w:sz w:val="20"/>
          <w:szCs w:val="22"/>
        </w:rPr>
        <w:t>Jestem (-</w:t>
      </w:r>
      <w:proofErr w:type="spellStart"/>
      <w:r w:rsidRPr="00C02C77">
        <w:rPr>
          <w:rFonts w:ascii="Encode Sans Semi Condensed" w:hAnsi="Encode Sans Semi Condensed" w:cstheme="minorHAnsi"/>
          <w:sz w:val="20"/>
          <w:szCs w:val="22"/>
        </w:rPr>
        <w:t>śmy</w:t>
      </w:r>
      <w:proofErr w:type="spellEnd"/>
      <w:r w:rsidRPr="00C02C77">
        <w:rPr>
          <w:rFonts w:ascii="Encode Sans Semi Condensed" w:hAnsi="Encode Sans Semi Condensed" w:cstheme="minorHAnsi"/>
          <w:sz w:val="20"/>
          <w:szCs w:val="22"/>
        </w:rPr>
        <w:t>) świadomy</w:t>
      </w:r>
      <w:r w:rsidR="00224F9F" w:rsidRPr="00C02C77">
        <w:rPr>
          <w:rFonts w:ascii="Encode Sans Semi Condensed" w:hAnsi="Encode Sans Semi Condensed" w:cstheme="minorHAnsi"/>
          <w:sz w:val="20"/>
          <w:szCs w:val="22"/>
        </w:rPr>
        <w:t>(a)</w:t>
      </w:r>
      <w:r w:rsidRPr="00C02C77">
        <w:rPr>
          <w:rFonts w:ascii="Encode Sans Semi Condensed" w:hAnsi="Encode Sans Semi Condensed" w:cstheme="minorHAnsi"/>
          <w:sz w:val="20"/>
          <w:szCs w:val="22"/>
        </w:rPr>
        <w:t>(-i) odpowiedzialności karnej za złożenie fałszywego oświadczenia</w:t>
      </w:r>
      <w:bookmarkStart w:id="2" w:name="_Ref91071761"/>
      <w:r w:rsidR="00F96D49" w:rsidRPr="00C02C77">
        <w:rPr>
          <w:rFonts w:ascii="Encode Sans Semi Condensed" w:hAnsi="Encode Sans Semi Condensed" w:cstheme="minorHAnsi"/>
          <w:sz w:val="20"/>
          <w:szCs w:val="22"/>
        </w:rPr>
        <w:t>***</w:t>
      </w:r>
      <w:bookmarkEnd w:id="2"/>
      <w:r w:rsidRPr="00C02C77">
        <w:rPr>
          <w:rFonts w:ascii="Encode Sans Semi Condensed" w:hAnsi="Encode Sans Semi Condensed" w:cstheme="minorHAnsi"/>
          <w:sz w:val="20"/>
          <w:szCs w:val="22"/>
        </w:rPr>
        <w:t>.</w:t>
      </w:r>
    </w:p>
    <w:p w14:paraId="131DA747" w14:textId="656CD8AF" w:rsidR="00AB1F17" w:rsidRPr="00C02C77" w:rsidRDefault="00AB1F17" w:rsidP="00F21408">
      <w:pPr>
        <w:spacing w:line="276" w:lineRule="auto"/>
        <w:jc w:val="both"/>
        <w:rPr>
          <w:rFonts w:ascii="Encode Sans Semi Condensed" w:hAnsi="Encode Sans Semi Condensed" w:cstheme="minorHAnsi"/>
          <w:i/>
          <w:sz w:val="18"/>
          <w:szCs w:val="22"/>
          <w:lang w:val="en-US"/>
        </w:rPr>
      </w:pPr>
      <w:r w:rsidRPr="00C02C77">
        <w:rPr>
          <w:rFonts w:ascii="Encode Sans Semi Condensed" w:hAnsi="Encode Sans Semi Condensed" w:cstheme="minorHAnsi"/>
          <w:i/>
          <w:sz w:val="18"/>
          <w:szCs w:val="22"/>
          <w:lang w:val="en-US"/>
        </w:rPr>
        <w:t xml:space="preserve">I am </w:t>
      </w:r>
      <w:r w:rsidR="00187664" w:rsidRPr="00C02C77">
        <w:rPr>
          <w:rFonts w:ascii="Encode Sans Semi Condensed" w:hAnsi="Encode Sans Semi Condensed" w:cstheme="minorHAnsi"/>
          <w:i/>
          <w:sz w:val="18"/>
          <w:szCs w:val="22"/>
          <w:lang w:val="en-US"/>
        </w:rPr>
        <w:t xml:space="preserve">/ we are </w:t>
      </w:r>
      <w:r w:rsidRPr="00C02C77">
        <w:rPr>
          <w:rFonts w:ascii="Encode Sans Semi Condensed" w:hAnsi="Encode Sans Semi Condensed" w:cstheme="minorHAnsi"/>
          <w:i/>
          <w:sz w:val="18"/>
          <w:szCs w:val="22"/>
          <w:lang w:val="en-US"/>
        </w:rPr>
        <w:t xml:space="preserve">aware of criminal liability for making </w:t>
      </w:r>
      <w:r w:rsidR="00187664" w:rsidRPr="00C02C77">
        <w:rPr>
          <w:rFonts w:ascii="Encode Sans Semi Condensed" w:hAnsi="Encode Sans Semi Condensed" w:cstheme="minorHAnsi"/>
          <w:i/>
          <w:sz w:val="18"/>
          <w:szCs w:val="22"/>
          <w:lang w:val="en-US"/>
        </w:rPr>
        <w:t>a false statement</w:t>
      </w:r>
      <w:r w:rsidR="00F96D49" w:rsidRPr="00C02C77">
        <w:rPr>
          <w:rFonts w:ascii="Encode Sans Semi Condensed" w:hAnsi="Encode Sans Semi Condensed" w:cstheme="minorHAnsi"/>
          <w:i/>
          <w:sz w:val="18"/>
          <w:szCs w:val="22"/>
          <w:lang w:val="en-US"/>
        </w:rPr>
        <w:t>***</w:t>
      </w:r>
      <w:r w:rsidRPr="00C02C77">
        <w:rPr>
          <w:rFonts w:ascii="Encode Sans Semi Condensed" w:hAnsi="Encode Sans Semi Condensed" w:cstheme="minorHAnsi"/>
          <w:i/>
          <w:sz w:val="18"/>
          <w:szCs w:val="22"/>
          <w:lang w:val="en-US"/>
        </w:rPr>
        <w:t>.</w:t>
      </w:r>
    </w:p>
    <w:p w14:paraId="25698E7E" w14:textId="77777777" w:rsidR="00F21408" w:rsidRPr="00C02C77" w:rsidRDefault="00F21408" w:rsidP="00F21408">
      <w:pPr>
        <w:spacing w:line="276" w:lineRule="auto"/>
        <w:jc w:val="both"/>
        <w:rPr>
          <w:rFonts w:ascii="Encode Sans Semi Condensed" w:hAnsi="Encode Sans Semi Condensed" w:cstheme="minorHAnsi"/>
          <w:sz w:val="20"/>
          <w:szCs w:val="22"/>
          <w:lang w:val="en-US"/>
        </w:rPr>
      </w:pPr>
    </w:p>
    <w:p w14:paraId="29CBF5E7" w14:textId="5A630FFF" w:rsidR="00F60FC1" w:rsidRPr="00C02C77" w:rsidRDefault="00F60FC1" w:rsidP="00F21408">
      <w:pPr>
        <w:spacing w:line="276" w:lineRule="auto"/>
        <w:jc w:val="both"/>
        <w:rPr>
          <w:rFonts w:ascii="Encode Sans Semi Condensed" w:hAnsi="Encode Sans Semi Condensed" w:cstheme="minorHAnsi"/>
          <w:sz w:val="20"/>
          <w:szCs w:val="22"/>
        </w:rPr>
      </w:pPr>
      <w:r w:rsidRPr="00C02C77">
        <w:rPr>
          <w:rFonts w:ascii="Encode Sans Semi Condensed" w:hAnsi="Encode Sans Semi Condensed" w:cstheme="minorHAnsi"/>
          <w:sz w:val="20"/>
          <w:szCs w:val="22"/>
        </w:rPr>
        <w:t>Dane os</w:t>
      </w:r>
      <w:r w:rsidR="008B22E5" w:rsidRPr="00C02C77">
        <w:rPr>
          <w:rFonts w:ascii="Encode Sans Semi Condensed" w:hAnsi="Encode Sans Semi Condensed" w:cstheme="minorHAnsi"/>
          <w:sz w:val="20"/>
          <w:szCs w:val="22"/>
        </w:rPr>
        <w:t>oby(os</w:t>
      </w:r>
      <w:r w:rsidRPr="00C02C77">
        <w:rPr>
          <w:rFonts w:ascii="Encode Sans Semi Condensed" w:hAnsi="Encode Sans Semi Condensed" w:cstheme="minorHAnsi"/>
          <w:sz w:val="20"/>
          <w:szCs w:val="22"/>
        </w:rPr>
        <w:t>ób</w:t>
      </w:r>
      <w:r w:rsidR="008B22E5" w:rsidRPr="00C02C77">
        <w:rPr>
          <w:rFonts w:ascii="Encode Sans Semi Condensed" w:hAnsi="Encode Sans Semi Condensed" w:cstheme="minorHAnsi"/>
          <w:sz w:val="20"/>
          <w:szCs w:val="22"/>
        </w:rPr>
        <w:t>)</w:t>
      </w:r>
      <w:r w:rsidRPr="00C02C77">
        <w:rPr>
          <w:rFonts w:ascii="Encode Sans Semi Condensed" w:hAnsi="Encode Sans Semi Condensed" w:cstheme="minorHAnsi"/>
          <w:sz w:val="20"/>
          <w:szCs w:val="22"/>
        </w:rPr>
        <w:t xml:space="preserve"> </w:t>
      </w:r>
      <w:r w:rsidR="00CA0959" w:rsidRPr="00C02C77">
        <w:rPr>
          <w:rFonts w:ascii="Encode Sans Semi Condensed" w:hAnsi="Encode Sans Semi Condensed" w:cstheme="minorHAnsi"/>
          <w:sz w:val="20"/>
          <w:szCs w:val="22"/>
        </w:rPr>
        <w:t>upoważnion</w:t>
      </w:r>
      <w:r w:rsidR="008B22E5" w:rsidRPr="00C02C77">
        <w:rPr>
          <w:rFonts w:ascii="Encode Sans Semi Condensed" w:hAnsi="Encode Sans Semi Condensed" w:cstheme="minorHAnsi"/>
          <w:sz w:val="20"/>
          <w:szCs w:val="22"/>
        </w:rPr>
        <w:t>ej(-</w:t>
      </w:r>
      <w:proofErr w:type="spellStart"/>
      <w:r w:rsidR="00CA0959" w:rsidRPr="00C02C77">
        <w:rPr>
          <w:rFonts w:ascii="Encode Sans Semi Condensed" w:hAnsi="Encode Sans Semi Condensed" w:cstheme="minorHAnsi"/>
          <w:sz w:val="20"/>
          <w:szCs w:val="22"/>
        </w:rPr>
        <w:t>ych</w:t>
      </w:r>
      <w:proofErr w:type="spellEnd"/>
      <w:r w:rsidR="008B22E5" w:rsidRPr="00C02C77">
        <w:rPr>
          <w:rFonts w:ascii="Encode Sans Semi Condensed" w:hAnsi="Encode Sans Semi Condensed" w:cstheme="minorHAnsi"/>
          <w:sz w:val="20"/>
          <w:szCs w:val="22"/>
        </w:rPr>
        <w:t>)</w:t>
      </w:r>
      <w:r w:rsidR="00CA0959" w:rsidRPr="00C02C77">
        <w:rPr>
          <w:rFonts w:ascii="Encode Sans Semi Condensed" w:hAnsi="Encode Sans Semi Condensed" w:cstheme="minorHAnsi"/>
          <w:sz w:val="20"/>
          <w:szCs w:val="22"/>
        </w:rPr>
        <w:t xml:space="preserve"> do reprezentacji</w:t>
      </w:r>
      <w:r w:rsidR="008B22E5" w:rsidRPr="00C02C77">
        <w:rPr>
          <w:rFonts w:ascii="Encode Sans Semi Condensed" w:hAnsi="Encode Sans Semi Condensed" w:cstheme="minorHAnsi"/>
          <w:sz w:val="20"/>
          <w:szCs w:val="22"/>
        </w:rPr>
        <w:t xml:space="preserve"> </w:t>
      </w:r>
      <w:r w:rsidR="00F96D49" w:rsidRPr="00C02C77">
        <w:rPr>
          <w:rFonts w:ascii="Encode Sans Semi Condensed" w:hAnsi="Encode Sans Semi Condensed" w:cstheme="minorHAnsi"/>
          <w:sz w:val="20"/>
          <w:szCs w:val="22"/>
        </w:rPr>
        <w:t xml:space="preserve">podmiotu </w:t>
      </w:r>
      <w:r w:rsidR="008B22E5" w:rsidRPr="00C02C77">
        <w:rPr>
          <w:rFonts w:ascii="Encode Sans Semi Condensed" w:hAnsi="Encode Sans Semi Condensed" w:cstheme="minorHAnsi"/>
          <w:sz w:val="20"/>
          <w:szCs w:val="22"/>
        </w:rPr>
        <w:t>lub dane pełnomocnika</w:t>
      </w:r>
      <w:r w:rsidR="00F96D49" w:rsidRPr="00C02C77">
        <w:rPr>
          <w:rFonts w:ascii="Encode Sans Semi Condensed" w:hAnsi="Encode Sans Semi Condensed" w:cstheme="minorHAnsi"/>
          <w:sz w:val="20"/>
          <w:szCs w:val="22"/>
        </w:rPr>
        <w:t xml:space="preserve"> i podpis</w:t>
      </w:r>
      <w:r w:rsidRPr="00C02C77">
        <w:rPr>
          <w:rFonts w:ascii="Encode Sans Semi Condensed" w:hAnsi="Encode Sans Semi Condensed" w:cstheme="minorHAnsi"/>
          <w:sz w:val="20"/>
          <w:szCs w:val="22"/>
        </w:rPr>
        <w:t>:</w:t>
      </w:r>
    </w:p>
    <w:p w14:paraId="2A7B77EE" w14:textId="5D0D5B25" w:rsidR="00187664" w:rsidRPr="00C02C77" w:rsidRDefault="00187664" w:rsidP="00F21408">
      <w:pPr>
        <w:spacing w:line="276" w:lineRule="auto"/>
        <w:jc w:val="both"/>
        <w:rPr>
          <w:rFonts w:ascii="Encode Sans Semi Condensed" w:hAnsi="Encode Sans Semi Condensed" w:cstheme="minorHAnsi"/>
          <w:i/>
          <w:sz w:val="18"/>
          <w:szCs w:val="22"/>
          <w:lang w:val="en-US"/>
        </w:rPr>
      </w:pPr>
      <w:r w:rsidRPr="00C02C77">
        <w:rPr>
          <w:rFonts w:ascii="Encode Sans Semi Condensed" w:hAnsi="Encode Sans Semi Condensed" w:cstheme="minorHAnsi"/>
          <w:i/>
          <w:sz w:val="18"/>
          <w:szCs w:val="22"/>
          <w:lang w:val="en-US"/>
        </w:rPr>
        <w:t xml:space="preserve">Data of the person (s) authorized to represent </w:t>
      </w:r>
      <w:r w:rsidR="00F96D49" w:rsidRPr="00C02C77">
        <w:rPr>
          <w:rFonts w:ascii="Encode Sans Semi Condensed" w:hAnsi="Encode Sans Semi Condensed" w:cstheme="minorHAnsi"/>
          <w:i/>
          <w:sz w:val="18"/>
          <w:szCs w:val="22"/>
          <w:lang w:val="en-US"/>
        </w:rPr>
        <w:t xml:space="preserve">the entity </w:t>
      </w:r>
      <w:r w:rsidRPr="00C02C77">
        <w:rPr>
          <w:rFonts w:ascii="Encode Sans Semi Condensed" w:hAnsi="Encode Sans Semi Condensed" w:cstheme="minorHAnsi"/>
          <w:i/>
          <w:sz w:val="18"/>
          <w:szCs w:val="22"/>
          <w:lang w:val="en-US"/>
        </w:rPr>
        <w:t>or the attorney</w:t>
      </w:r>
      <w:r w:rsidR="00F96D49" w:rsidRPr="00C02C77">
        <w:rPr>
          <w:rFonts w:ascii="Encode Sans Semi Condensed" w:hAnsi="Encode Sans Semi Condensed" w:cstheme="minorHAnsi"/>
          <w:i/>
          <w:sz w:val="18"/>
          <w:szCs w:val="22"/>
          <w:lang w:val="en-US"/>
        </w:rPr>
        <w:t xml:space="preserve"> and the signature</w:t>
      </w:r>
      <w:r w:rsidR="0026576A" w:rsidRPr="00C02C77">
        <w:rPr>
          <w:rFonts w:ascii="Encode Sans Semi Condensed" w:hAnsi="Encode Sans Semi Condensed" w:cstheme="minorHAnsi"/>
          <w:i/>
          <w:sz w:val="18"/>
          <w:szCs w:val="22"/>
          <w:lang w:val="en-US"/>
        </w:rPr>
        <w:t>:</w:t>
      </w:r>
    </w:p>
    <w:p w14:paraId="2C619B94" w14:textId="379A3C15" w:rsidR="00F60FC1" w:rsidRPr="00C02C77" w:rsidRDefault="00F60FC1" w:rsidP="00EB26BE">
      <w:pPr>
        <w:jc w:val="both"/>
        <w:rPr>
          <w:rFonts w:ascii="Encode Sans Semi Condensed" w:hAnsi="Encode Sans Semi Condensed" w:cstheme="minorHAnsi"/>
          <w:sz w:val="20"/>
          <w:szCs w:val="22"/>
          <w:lang w:val="en-US"/>
        </w:rPr>
      </w:pPr>
    </w:p>
    <w:p w14:paraId="543C1065" w14:textId="1C8B7776" w:rsidR="00250D52" w:rsidRPr="00C02C77" w:rsidRDefault="00733F70" w:rsidP="00EB26BE">
      <w:pPr>
        <w:jc w:val="both"/>
        <w:rPr>
          <w:rFonts w:ascii="Encode Sans Semi Condensed" w:hAnsi="Encode Sans Semi Condensed" w:cstheme="minorHAnsi"/>
          <w:i/>
          <w:sz w:val="20"/>
          <w:szCs w:val="22"/>
          <w:lang w:val="en-US"/>
        </w:rPr>
      </w:pPr>
      <w:r w:rsidRPr="00C02C77">
        <w:rPr>
          <w:rFonts w:ascii="Encode Sans Semi Condensed" w:hAnsi="Encode Sans Semi Condensed" w:cstheme="minorHAnsi"/>
          <w:sz w:val="20"/>
          <w:szCs w:val="22"/>
          <w:lang w:val="en-US"/>
        </w:rPr>
        <w:t xml:space="preserve">1. </w:t>
      </w:r>
      <w:r w:rsidR="0026576A" w:rsidRPr="00C02C77">
        <w:rPr>
          <w:rFonts w:ascii="Encode Sans Semi Condensed" w:hAnsi="Encode Sans Semi Condensed" w:cstheme="minorHAnsi"/>
          <w:sz w:val="20"/>
          <w:szCs w:val="22"/>
          <w:lang w:val="en-US"/>
        </w:rPr>
        <w:t>……</w:t>
      </w:r>
      <w:r w:rsidRPr="00C02C77">
        <w:rPr>
          <w:rFonts w:ascii="Encode Sans Semi Condensed" w:hAnsi="Encode Sans Semi Condensed" w:cstheme="minorHAnsi"/>
          <w:sz w:val="20"/>
          <w:szCs w:val="22"/>
          <w:lang w:val="en-US"/>
        </w:rPr>
        <w:t>……</w:t>
      </w:r>
      <w:r w:rsidR="0026576A" w:rsidRPr="00C02C77">
        <w:rPr>
          <w:rFonts w:ascii="Encode Sans Semi Condensed" w:hAnsi="Encode Sans Semi Condensed" w:cstheme="minorHAnsi"/>
          <w:sz w:val="20"/>
          <w:szCs w:val="22"/>
          <w:lang w:val="en-US"/>
        </w:rPr>
        <w:t>…</w:t>
      </w:r>
      <w:r w:rsidRPr="00C02C77">
        <w:rPr>
          <w:rFonts w:ascii="Encode Sans Semi Condensed" w:hAnsi="Encode Sans Semi Condensed" w:cstheme="minorHAnsi"/>
          <w:sz w:val="20"/>
          <w:szCs w:val="22"/>
          <w:lang w:val="en-US"/>
        </w:rPr>
        <w:t>…</w:t>
      </w:r>
      <w:r w:rsidRPr="00C02C77">
        <w:rPr>
          <w:rFonts w:ascii="Encode Sans Semi Condensed" w:hAnsi="Encode Sans Semi Condensed"/>
          <w:sz w:val="22"/>
          <w:lang w:val="en-US"/>
        </w:rPr>
        <w:t xml:space="preserve"> </w:t>
      </w:r>
      <w:r w:rsidR="008B22E5" w:rsidRPr="00C02C77">
        <w:rPr>
          <w:rFonts w:ascii="Encode Sans Semi Condensed" w:hAnsi="Encode Sans Semi Condensed"/>
          <w:i/>
          <w:sz w:val="22"/>
          <w:lang w:val="en-US"/>
        </w:rPr>
        <w:t>(</w:t>
      </w:r>
      <w:proofErr w:type="spellStart"/>
      <w:r w:rsidRPr="00C02C77">
        <w:rPr>
          <w:rFonts w:ascii="Encode Sans Semi Condensed" w:hAnsi="Encode Sans Semi Condensed" w:cstheme="minorHAnsi"/>
          <w:i/>
          <w:sz w:val="20"/>
          <w:szCs w:val="22"/>
          <w:lang w:val="en-US"/>
        </w:rPr>
        <w:t>Imię</w:t>
      </w:r>
      <w:proofErr w:type="spellEnd"/>
      <w:r w:rsidRPr="00C02C77">
        <w:rPr>
          <w:rFonts w:ascii="Encode Sans Semi Condensed" w:hAnsi="Encode Sans Semi Condensed" w:cstheme="minorHAnsi"/>
          <w:i/>
          <w:sz w:val="20"/>
          <w:szCs w:val="22"/>
          <w:lang w:val="en-US"/>
        </w:rPr>
        <w:t xml:space="preserve"> </w:t>
      </w:r>
      <w:proofErr w:type="spellStart"/>
      <w:r w:rsidRPr="00C02C77">
        <w:rPr>
          <w:rFonts w:ascii="Encode Sans Semi Condensed" w:hAnsi="Encode Sans Semi Condensed" w:cstheme="minorHAnsi"/>
          <w:i/>
          <w:sz w:val="20"/>
          <w:szCs w:val="22"/>
          <w:lang w:val="en-US"/>
        </w:rPr>
        <w:t>i</w:t>
      </w:r>
      <w:proofErr w:type="spellEnd"/>
      <w:r w:rsidRPr="00C02C77">
        <w:rPr>
          <w:rFonts w:ascii="Encode Sans Semi Condensed" w:hAnsi="Encode Sans Semi Condensed" w:cstheme="minorHAnsi"/>
          <w:i/>
          <w:sz w:val="20"/>
          <w:szCs w:val="22"/>
          <w:lang w:val="en-US"/>
        </w:rPr>
        <w:t xml:space="preserve"> </w:t>
      </w:r>
      <w:proofErr w:type="spellStart"/>
      <w:r w:rsidRPr="00C02C77">
        <w:rPr>
          <w:rFonts w:ascii="Encode Sans Semi Condensed" w:hAnsi="Encode Sans Semi Condensed" w:cstheme="minorHAnsi"/>
          <w:i/>
          <w:sz w:val="20"/>
          <w:szCs w:val="22"/>
          <w:lang w:val="en-US"/>
        </w:rPr>
        <w:t>Nazwisko</w:t>
      </w:r>
      <w:proofErr w:type="spellEnd"/>
      <w:r w:rsidR="0026576A" w:rsidRPr="00C02C77">
        <w:rPr>
          <w:rFonts w:ascii="Encode Sans Semi Condensed" w:hAnsi="Encode Sans Semi Condensed" w:cstheme="minorHAnsi"/>
          <w:i/>
          <w:sz w:val="20"/>
          <w:szCs w:val="22"/>
          <w:lang w:val="en-US"/>
        </w:rPr>
        <w:t xml:space="preserve"> / Name and Surname</w:t>
      </w:r>
      <w:r w:rsidR="008B22E5" w:rsidRPr="00C02C77">
        <w:rPr>
          <w:rFonts w:ascii="Encode Sans Semi Condensed" w:hAnsi="Encode Sans Semi Condensed" w:cstheme="minorHAnsi"/>
          <w:i/>
          <w:sz w:val="20"/>
          <w:szCs w:val="22"/>
          <w:lang w:val="en-US"/>
        </w:rPr>
        <w:t>)</w:t>
      </w:r>
      <w:r w:rsidRPr="00C02C77">
        <w:rPr>
          <w:rFonts w:ascii="Encode Sans Semi Condensed" w:hAnsi="Encode Sans Semi Condensed" w:cstheme="minorHAnsi"/>
          <w:sz w:val="20"/>
          <w:szCs w:val="22"/>
          <w:lang w:val="en-US"/>
        </w:rPr>
        <w:t xml:space="preserve"> </w:t>
      </w:r>
      <w:r w:rsidR="008B22E5" w:rsidRPr="00C02C77">
        <w:rPr>
          <w:rFonts w:ascii="Encode Sans Semi Condensed" w:hAnsi="Encode Sans Semi Condensed" w:cstheme="minorHAnsi"/>
          <w:sz w:val="20"/>
          <w:szCs w:val="22"/>
          <w:lang w:val="en-US"/>
        </w:rPr>
        <w:t xml:space="preserve">              </w:t>
      </w:r>
      <w:r w:rsidR="0026576A" w:rsidRPr="00C02C77">
        <w:rPr>
          <w:rFonts w:ascii="Encode Sans Semi Condensed" w:hAnsi="Encode Sans Semi Condensed" w:cstheme="minorHAnsi"/>
          <w:sz w:val="20"/>
          <w:szCs w:val="22"/>
          <w:lang w:val="en-US"/>
        </w:rPr>
        <w:t>……..</w:t>
      </w:r>
      <w:r w:rsidRPr="00C02C77">
        <w:rPr>
          <w:rFonts w:ascii="Encode Sans Semi Condensed" w:hAnsi="Encode Sans Semi Condensed" w:cstheme="minorHAnsi"/>
          <w:sz w:val="20"/>
          <w:szCs w:val="22"/>
          <w:lang w:val="en-US"/>
        </w:rPr>
        <w:t>………</w:t>
      </w:r>
      <w:r w:rsidR="008B22E5" w:rsidRPr="00C02C77">
        <w:rPr>
          <w:rFonts w:ascii="Encode Sans Semi Condensed" w:hAnsi="Encode Sans Semi Condensed" w:cstheme="minorHAnsi"/>
          <w:i/>
          <w:sz w:val="20"/>
          <w:szCs w:val="22"/>
          <w:lang w:val="en-US"/>
        </w:rPr>
        <w:t>(</w:t>
      </w:r>
      <w:r w:rsidR="00B76349" w:rsidRPr="00C02C77">
        <w:rPr>
          <w:rFonts w:ascii="Encode Sans Semi Condensed" w:hAnsi="Encode Sans Semi Condensed" w:cstheme="minorHAnsi"/>
          <w:i/>
          <w:sz w:val="20"/>
          <w:szCs w:val="22"/>
          <w:lang w:val="en-US"/>
        </w:rPr>
        <w:t xml:space="preserve">data </w:t>
      </w:r>
      <w:proofErr w:type="spellStart"/>
      <w:r w:rsidR="00B76349" w:rsidRPr="00C02C77">
        <w:rPr>
          <w:rFonts w:ascii="Encode Sans Semi Condensed" w:hAnsi="Encode Sans Semi Condensed" w:cstheme="minorHAnsi"/>
          <w:i/>
          <w:sz w:val="20"/>
          <w:szCs w:val="22"/>
          <w:lang w:val="en-US"/>
        </w:rPr>
        <w:t>i</w:t>
      </w:r>
      <w:proofErr w:type="spellEnd"/>
      <w:r w:rsidR="00B76349" w:rsidRPr="00C02C77">
        <w:rPr>
          <w:rFonts w:ascii="Encode Sans Semi Condensed" w:hAnsi="Encode Sans Semi Condensed" w:cstheme="minorHAnsi"/>
          <w:i/>
          <w:sz w:val="20"/>
          <w:szCs w:val="22"/>
          <w:lang w:val="en-US"/>
        </w:rPr>
        <w:t xml:space="preserve"> </w:t>
      </w:r>
      <w:proofErr w:type="spellStart"/>
      <w:r w:rsidR="008B22E5" w:rsidRPr="00C02C77">
        <w:rPr>
          <w:rFonts w:ascii="Encode Sans Semi Condensed" w:hAnsi="Encode Sans Semi Condensed" w:cstheme="minorHAnsi"/>
          <w:i/>
          <w:sz w:val="20"/>
          <w:szCs w:val="22"/>
          <w:lang w:val="en-US"/>
        </w:rPr>
        <w:t>podpis</w:t>
      </w:r>
      <w:proofErr w:type="spellEnd"/>
      <w:r w:rsidR="0026576A" w:rsidRPr="00C02C77">
        <w:rPr>
          <w:rFonts w:ascii="Encode Sans Semi Condensed" w:hAnsi="Encode Sans Semi Condensed" w:cstheme="minorHAnsi"/>
          <w:i/>
          <w:sz w:val="20"/>
          <w:szCs w:val="22"/>
          <w:lang w:val="en-US"/>
        </w:rPr>
        <w:t xml:space="preserve"> / date and signature</w:t>
      </w:r>
      <w:r w:rsidR="008B22E5" w:rsidRPr="00C02C77">
        <w:rPr>
          <w:rFonts w:ascii="Encode Sans Semi Condensed" w:hAnsi="Encode Sans Semi Condensed" w:cstheme="minorHAnsi"/>
          <w:i/>
          <w:sz w:val="20"/>
          <w:szCs w:val="22"/>
          <w:lang w:val="en-US"/>
        </w:rPr>
        <w:t>)</w:t>
      </w:r>
    </w:p>
    <w:p w14:paraId="2D72A510" w14:textId="22331D52" w:rsidR="00F96D49" w:rsidRPr="00C02C77" w:rsidRDefault="00F96D49" w:rsidP="00EB26BE">
      <w:pPr>
        <w:jc w:val="both"/>
        <w:rPr>
          <w:rFonts w:ascii="Encode Sans Semi Condensed" w:hAnsi="Encode Sans Semi Condensed" w:cstheme="minorHAnsi"/>
          <w:i/>
          <w:sz w:val="22"/>
          <w:szCs w:val="22"/>
          <w:lang w:val="en-US"/>
        </w:rPr>
      </w:pPr>
    </w:p>
    <w:p w14:paraId="1DF8A9B5" w14:textId="3A1B6F01" w:rsidR="00F96D49" w:rsidRPr="00C02C77" w:rsidRDefault="00F96D49" w:rsidP="00EB26BE">
      <w:pPr>
        <w:jc w:val="both"/>
        <w:rPr>
          <w:rFonts w:ascii="Encode Sans Semi Condensed" w:hAnsi="Encode Sans Semi Condensed" w:cstheme="minorHAnsi"/>
          <w:i/>
          <w:sz w:val="22"/>
          <w:szCs w:val="22"/>
          <w:lang w:val="en-US"/>
        </w:rPr>
      </w:pPr>
    </w:p>
    <w:p w14:paraId="497E5407" w14:textId="0E6A7925" w:rsidR="00F96D49" w:rsidRPr="00C02C77" w:rsidRDefault="00F96D49" w:rsidP="00EB26BE">
      <w:pPr>
        <w:jc w:val="both"/>
        <w:rPr>
          <w:rFonts w:ascii="Encode Sans Semi Condensed" w:hAnsi="Encode Sans Semi Condensed" w:cstheme="minorHAnsi"/>
          <w:i/>
          <w:sz w:val="22"/>
          <w:szCs w:val="22"/>
          <w:lang w:val="en-US"/>
        </w:rPr>
      </w:pPr>
    </w:p>
    <w:p w14:paraId="1A1BA20B" w14:textId="77777777" w:rsidR="00F76747" w:rsidRPr="00C02C77" w:rsidRDefault="00F76747">
      <w:pPr>
        <w:spacing w:after="160" w:line="259" w:lineRule="auto"/>
        <w:rPr>
          <w:rFonts w:ascii="Encode Sans Semi Condensed" w:hAnsi="Encode Sans Semi Condensed" w:cstheme="minorHAnsi"/>
          <w:i/>
          <w:sz w:val="22"/>
          <w:szCs w:val="22"/>
          <w:lang w:val="en-US"/>
        </w:rPr>
      </w:pPr>
      <w:r w:rsidRPr="00C02C77">
        <w:rPr>
          <w:rFonts w:ascii="Encode Sans Semi Condensed" w:hAnsi="Encode Sans Semi Condensed" w:cstheme="minorHAnsi"/>
          <w:i/>
          <w:sz w:val="22"/>
          <w:szCs w:val="22"/>
          <w:lang w:val="en-US"/>
        </w:rPr>
        <w:br w:type="page"/>
      </w:r>
      <w:bookmarkStart w:id="3" w:name="_GoBack"/>
      <w:bookmarkEnd w:id="3"/>
    </w:p>
    <w:p w14:paraId="25B649CC" w14:textId="009826B2" w:rsidR="00F96D49" w:rsidRPr="00C02C77" w:rsidRDefault="00F96D49" w:rsidP="00EB26BE">
      <w:pPr>
        <w:jc w:val="both"/>
        <w:rPr>
          <w:rFonts w:ascii="Encode Sans Semi Condensed" w:hAnsi="Encode Sans Semi Condensed" w:cstheme="minorHAnsi"/>
          <w:b/>
          <w:i/>
          <w:sz w:val="20"/>
          <w:szCs w:val="22"/>
        </w:rPr>
      </w:pPr>
      <w:r w:rsidRPr="00C02C77">
        <w:rPr>
          <w:rFonts w:ascii="Encode Sans Semi Condensed" w:hAnsi="Encode Sans Semi Condensed" w:cstheme="minorHAnsi"/>
          <w:b/>
          <w:i/>
          <w:sz w:val="20"/>
          <w:szCs w:val="22"/>
        </w:rPr>
        <w:lastRenderedPageBreak/>
        <w:t xml:space="preserve">Informacje dla Wnioskodawcy/ Information for the </w:t>
      </w:r>
      <w:proofErr w:type="spellStart"/>
      <w:r w:rsidRPr="00C02C77">
        <w:rPr>
          <w:rFonts w:ascii="Encode Sans Semi Condensed" w:hAnsi="Encode Sans Semi Condensed" w:cstheme="minorHAnsi"/>
          <w:b/>
          <w:i/>
          <w:sz w:val="20"/>
          <w:szCs w:val="22"/>
        </w:rPr>
        <w:t>Applicant</w:t>
      </w:r>
      <w:proofErr w:type="spellEnd"/>
      <w:r w:rsidRPr="00C02C77">
        <w:rPr>
          <w:rFonts w:ascii="Encode Sans Semi Condensed" w:hAnsi="Encode Sans Semi Condensed" w:cstheme="minorHAnsi"/>
          <w:b/>
          <w:i/>
          <w:sz w:val="20"/>
          <w:szCs w:val="22"/>
        </w:rPr>
        <w:t>:</w:t>
      </w:r>
    </w:p>
    <w:p w14:paraId="68113315" w14:textId="77777777" w:rsidR="00F76747" w:rsidRPr="00C02C77" w:rsidRDefault="00F76747" w:rsidP="00EB26BE">
      <w:pPr>
        <w:jc w:val="both"/>
        <w:rPr>
          <w:rFonts w:ascii="Encode Sans Semi Condensed" w:hAnsi="Encode Sans Semi Condensed" w:cstheme="minorHAnsi"/>
          <w:i/>
          <w:sz w:val="20"/>
          <w:szCs w:val="22"/>
        </w:rPr>
      </w:pPr>
    </w:p>
    <w:p w14:paraId="19EBD28D" w14:textId="11CBEFAB" w:rsidR="00F96D49" w:rsidRPr="00C02C77" w:rsidRDefault="00F96D49" w:rsidP="00EB26BE">
      <w:pPr>
        <w:jc w:val="both"/>
        <w:rPr>
          <w:rFonts w:ascii="Encode Sans Semi Condensed" w:hAnsi="Encode Sans Semi Condensed" w:cstheme="minorHAnsi"/>
          <w:sz w:val="16"/>
        </w:rPr>
      </w:pPr>
      <w:r w:rsidRPr="00C02C77">
        <w:rPr>
          <w:rFonts w:ascii="Encode Sans Semi Condensed" w:hAnsi="Encode Sans Semi Condensed" w:cstheme="minorHAnsi"/>
          <w:sz w:val="16"/>
        </w:rPr>
        <w:t xml:space="preserve">*W przypadku składania oświadczenia przez pełnomocnika do </w:t>
      </w:r>
      <w:r w:rsidR="0032390A" w:rsidRPr="00C02C77">
        <w:rPr>
          <w:rFonts w:ascii="Encode Sans Semi Condensed" w:hAnsi="Encode Sans Semi Condensed" w:cstheme="minorHAnsi"/>
          <w:sz w:val="16"/>
        </w:rPr>
        <w:t>W</w:t>
      </w:r>
      <w:r w:rsidRPr="00C02C77">
        <w:rPr>
          <w:rFonts w:ascii="Encode Sans Semi Condensed" w:hAnsi="Encode Sans Semi Condensed" w:cstheme="minorHAnsi"/>
          <w:sz w:val="16"/>
        </w:rPr>
        <w:t xml:space="preserve">niosku </w:t>
      </w:r>
      <w:r w:rsidR="0032390A" w:rsidRPr="00C02C77">
        <w:rPr>
          <w:rFonts w:ascii="Encode Sans Semi Condensed" w:hAnsi="Encode Sans Semi Condensed" w:cstheme="minorHAnsi"/>
          <w:sz w:val="16"/>
        </w:rPr>
        <w:t xml:space="preserve">o zmianę danych podlegających wpisowi na listę jednostek audytorskich pochodzących z państw trzecich </w:t>
      </w:r>
      <w:r w:rsidRPr="00C02C77">
        <w:rPr>
          <w:rFonts w:ascii="Encode Sans Semi Condensed" w:hAnsi="Encode Sans Semi Condensed" w:cstheme="minorHAnsi"/>
          <w:sz w:val="16"/>
        </w:rPr>
        <w:t>należy załączyć pełnomocnictwo.</w:t>
      </w:r>
    </w:p>
    <w:p w14:paraId="24D13672" w14:textId="333E0BBC" w:rsidR="00F96D49" w:rsidRPr="00C02C77" w:rsidRDefault="00F96D49" w:rsidP="00EB26BE">
      <w:pPr>
        <w:jc w:val="both"/>
        <w:rPr>
          <w:rFonts w:ascii="Encode Sans Semi Condensed" w:hAnsi="Encode Sans Semi Condensed" w:cs="Calibri"/>
          <w:i/>
          <w:sz w:val="16"/>
          <w:lang w:val="en-US"/>
        </w:rPr>
      </w:pPr>
      <w:r w:rsidRPr="00C02C77">
        <w:rPr>
          <w:rFonts w:ascii="Encode Sans Semi Condensed" w:hAnsi="Encode Sans Semi Condensed" w:cs="Calibri"/>
          <w:i/>
          <w:sz w:val="16"/>
          <w:lang w:val="en-US"/>
        </w:rPr>
        <w:t xml:space="preserve">*If the Statement is made by an attorney, The Application </w:t>
      </w:r>
      <w:r w:rsidR="0032390A" w:rsidRPr="00C02C77">
        <w:rPr>
          <w:rFonts w:ascii="Encode Sans Semi Condensed" w:hAnsi="Encode Sans Semi Condensed" w:cs="Calibri"/>
          <w:i/>
          <w:sz w:val="16"/>
          <w:lang w:val="en-US"/>
        </w:rPr>
        <w:t xml:space="preserve">for </w:t>
      </w:r>
      <w:r w:rsidR="002755DD" w:rsidRPr="00C02C77">
        <w:rPr>
          <w:rFonts w:ascii="Encode Sans Semi Condensed" w:hAnsi="Encode Sans Semi Condensed" w:cs="Calibri"/>
          <w:i/>
          <w:sz w:val="16"/>
          <w:lang w:val="en-US"/>
        </w:rPr>
        <w:t>change of the data subject to entry</w:t>
      </w:r>
      <w:r w:rsidR="0032390A" w:rsidRPr="00C02C77">
        <w:rPr>
          <w:rFonts w:ascii="Encode Sans Semi Condensed" w:hAnsi="Encode Sans Semi Condensed" w:cs="Calibri"/>
          <w:i/>
          <w:sz w:val="16"/>
          <w:lang w:val="en-US"/>
        </w:rPr>
        <w:t xml:space="preserve"> in the list of third countries audit entities must be accompanied by </w:t>
      </w:r>
      <w:r w:rsidRPr="00C02C77">
        <w:rPr>
          <w:rFonts w:ascii="Encode Sans Semi Condensed" w:hAnsi="Encode Sans Semi Condensed" w:cs="Calibri"/>
          <w:i/>
          <w:sz w:val="16"/>
          <w:lang w:val="en-US"/>
        </w:rPr>
        <w:t>a power of attorney.</w:t>
      </w:r>
    </w:p>
    <w:p w14:paraId="6A33D0B4" w14:textId="07EE80EE" w:rsidR="00F96D49" w:rsidRPr="00C02C77" w:rsidRDefault="00F96D49" w:rsidP="00F21408">
      <w:pPr>
        <w:pStyle w:val="Tekstprzypisudolnego"/>
        <w:spacing w:before="240"/>
        <w:jc w:val="both"/>
        <w:rPr>
          <w:rFonts w:ascii="Encode Sans Semi Condensed" w:hAnsi="Encode Sans Semi Condensed" w:cstheme="minorHAnsi"/>
          <w:sz w:val="16"/>
        </w:rPr>
      </w:pPr>
      <w:r w:rsidRPr="00C02C77">
        <w:rPr>
          <w:rFonts w:ascii="Encode Sans Semi Condensed" w:hAnsi="Encode Sans Semi Condensed" w:cstheme="minorHAnsi"/>
          <w:sz w:val="16"/>
        </w:rPr>
        <w:t xml:space="preserve">**Należy wskazać dane spośród art. 204 ust. 2 pkt 5, 6, 8 i 9 Ustawy, co do których Wnioskodawca składa oświadczenie.  Zgodnie z art. 205 ust. </w:t>
      </w:r>
      <w:r w:rsidR="00727168" w:rsidRPr="00C02C77">
        <w:rPr>
          <w:rFonts w:ascii="Encode Sans Semi Condensed" w:hAnsi="Encode Sans Semi Condensed" w:cstheme="minorHAnsi"/>
          <w:sz w:val="16"/>
        </w:rPr>
        <w:t>8</w:t>
      </w:r>
      <w:r w:rsidRPr="00C02C77">
        <w:rPr>
          <w:rFonts w:ascii="Encode Sans Semi Condensed" w:hAnsi="Encode Sans Semi Condensed" w:cstheme="minorHAnsi"/>
          <w:sz w:val="16"/>
        </w:rPr>
        <w:t xml:space="preserve"> Ustawy </w:t>
      </w:r>
      <w:r w:rsidR="00727168" w:rsidRPr="00C02C77">
        <w:rPr>
          <w:rFonts w:ascii="Encode Sans Semi Condensed" w:hAnsi="Encode Sans Semi Condensed" w:cstheme="minorHAnsi"/>
          <w:sz w:val="16"/>
        </w:rPr>
        <w:t>d</w:t>
      </w:r>
      <w:r w:rsidRPr="00C02C77">
        <w:rPr>
          <w:rFonts w:ascii="Encode Sans Semi Condensed" w:hAnsi="Encode Sans Semi Condensed" w:cstheme="minorHAnsi"/>
          <w:sz w:val="16"/>
        </w:rPr>
        <w:t xml:space="preserve">o wniosku </w:t>
      </w:r>
      <w:r w:rsidR="00727168" w:rsidRPr="00C02C77">
        <w:rPr>
          <w:rFonts w:ascii="Encode Sans Semi Condensed" w:hAnsi="Encode Sans Semi Condensed" w:cstheme="minorHAnsi"/>
          <w:sz w:val="16"/>
        </w:rPr>
        <w:t>o zmianę danych podlegających wpisowi na listę jednostek audytorskich pochodzących z państw trzecich</w:t>
      </w:r>
      <w:r w:rsidRPr="00C02C77">
        <w:rPr>
          <w:rFonts w:ascii="Encode Sans Semi Condensed" w:hAnsi="Encode Sans Semi Condensed" w:cstheme="minorHAnsi"/>
          <w:sz w:val="16"/>
        </w:rPr>
        <w:t xml:space="preserve"> dołącza się dokumenty potwierdzające dane, o których mowa w art. 204 ust. 2 pkt 2-11 Ustawy. W przypadku danych, o których mowa w art. 204 ust. 2 pkt 5, 6, 8 i 9 Ustawy, zamiast dokumentów potwierdzających te dane można dołączyć oświadczenie o zgodności tych danych ze stanem faktycznym i prawnym, podpisane zgodnie z zasadami reprezentacji Wnioskodawcy lub przez jego pełnomocnika.</w:t>
      </w:r>
    </w:p>
    <w:p w14:paraId="60DA6DF1" w14:textId="77777777" w:rsidR="00F96D49" w:rsidRPr="00C02C77" w:rsidRDefault="00F96D49" w:rsidP="00F96D49">
      <w:pPr>
        <w:pStyle w:val="Tekstprzypisudolnego"/>
        <w:numPr>
          <w:ilvl w:val="0"/>
          <w:numId w:val="3"/>
        </w:numPr>
        <w:jc w:val="both"/>
        <w:rPr>
          <w:rFonts w:ascii="Encode Sans Semi Condensed" w:hAnsi="Encode Sans Semi Condensed" w:cstheme="minorHAnsi"/>
          <w:sz w:val="16"/>
        </w:rPr>
      </w:pPr>
      <w:r w:rsidRPr="00C02C77">
        <w:rPr>
          <w:rFonts w:ascii="Encode Sans Semi Condensed" w:hAnsi="Encode Sans Semi Condensed" w:cstheme="minorHAnsi"/>
          <w:sz w:val="16"/>
        </w:rPr>
        <w:t>art. 204 ust. 2 pkt 5 Ustawy - adresy właścicieli lub wspólników, członków organów zarządzających oraz członków organów nadzorczych;</w:t>
      </w:r>
    </w:p>
    <w:p w14:paraId="36B8AD9D" w14:textId="77777777" w:rsidR="00F96D49" w:rsidRPr="00C02C77" w:rsidRDefault="00F96D49" w:rsidP="00F96D49">
      <w:pPr>
        <w:pStyle w:val="Tekstprzypisudolnego"/>
        <w:numPr>
          <w:ilvl w:val="0"/>
          <w:numId w:val="3"/>
        </w:numPr>
        <w:jc w:val="both"/>
        <w:rPr>
          <w:rFonts w:ascii="Encode Sans Semi Condensed" w:hAnsi="Encode Sans Semi Condensed" w:cstheme="minorHAnsi"/>
          <w:sz w:val="16"/>
        </w:rPr>
      </w:pPr>
      <w:r w:rsidRPr="00C02C77">
        <w:rPr>
          <w:rFonts w:ascii="Encode Sans Semi Condensed" w:hAnsi="Encode Sans Semi Condensed" w:cstheme="minorHAnsi"/>
          <w:sz w:val="16"/>
        </w:rPr>
        <w:t>art. 204 ust. 2 pkt 6 Ustawy - nazwiska i imiona biegłych rewidentów zatrudnionych w jednostce audytorskiej pochodzącej z państwa trzeciego lub z nią powiązanych jako wspólnicy lub w inny sposób, którzy zamierzają przeprowadzać lub przeprowadzają badanie sprawozdania finansowego jednostki zarejestrowanej w państwie trzecim, której papiery wartościowe są dopuszczone do obrotu na rynku regulowanym w Rzeczypospolitej Polskiej, oraz numery w rejestrach nadane tym biegłym rewidentom przez organy rejestrujące z państw trzecich albo innych państw Unii Europejskiej oraz nazwy tych organów;</w:t>
      </w:r>
    </w:p>
    <w:p w14:paraId="65E92B90" w14:textId="77777777" w:rsidR="00F96D49" w:rsidRPr="00C02C77" w:rsidRDefault="00F96D49" w:rsidP="00F96D49">
      <w:pPr>
        <w:pStyle w:val="Tekstprzypisudolnego"/>
        <w:numPr>
          <w:ilvl w:val="0"/>
          <w:numId w:val="3"/>
        </w:numPr>
        <w:jc w:val="both"/>
        <w:rPr>
          <w:rFonts w:ascii="Encode Sans Semi Condensed" w:hAnsi="Encode Sans Semi Condensed" w:cstheme="minorHAnsi"/>
          <w:sz w:val="16"/>
        </w:rPr>
      </w:pPr>
      <w:r w:rsidRPr="00C02C77">
        <w:rPr>
          <w:rFonts w:ascii="Encode Sans Semi Condensed" w:hAnsi="Encode Sans Semi Condensed" w:cstheme="minorHAnsi"/>
          <w:sz w:val="16"/>
        </w:rPr>
        <w:t>art. 204 ust. 2 pkt 8 Ustawy - informacja o członkostwie w sieci oraz wykaz nazw i adresów firm audytorskich należących do sieci oraz podmiotów powiązanych z jednostką audytorską pochodzącą z państwa trzeciego lub też wskazanie miejsca, w którym informacje te są publicznie dostępne;</w:t>
      </w:r>
    </w:p>
    <w:p w14:paraId="3D3910C0" w14:textId="77777777" w:rsidR="00F96D49" w:rsidRPr="00C02C77" w:rsidRDefault="00F96D49" w:rsidP="00F96D49">
      <w:pPr>
        <w:pStyle w:val="Tekstprzypisudolnego"/>
        <w:numPr>
          <w:ilvl w:val="0"/>
          <w:numId w:val="3"/>
        </w:numPr>
        <w:jc w:val="both"/>
        <w:rPr>
          <w:rFonts w:ascii="Encode Sans Semi Condensed" w:hAnsi="Encode Sans Semi Condensed" w:cstheme="minorHAnsi"/>
          <w:sz w:val="16"/>
        </w:rPr>
      </w:pPr>
      <w:r w:rsidRPr="00C02C77">
        <w:rPr>
          <w:rFonts w:ascii="Encode Sans Semi Condensed" w:hAnsi="Encode Sans Semi Condensed" w:cstheme="minorHAnsi"/>
          <w:sz w:val="16"/>
        </w:rPr>
        <w:t>art. 204 ust. 2 pkt 9 Ustawy - adres strony internetowej jednostki audytorskiej pochodzącej z państwa trzeciego.</w:t>
      </w:r>
    </w:p>
    <w:p w14:paraId="51445CA2" w14:textId="37475F03" w:rsidR="00F96D49" w:rsidRPr="00C02C77" w:rsidRDefault="00F96D49" w:rsidP="00F96D49">
      <w:pPr>
        <w:pStyle w:val="Tekstprzypisudolnego"/>
        <w:jc w:val="both"/>
        <w:rPr>
          <w:rFonts w:ascii="Encode Sans Semi Condensed" w:hAnsi="Encode Sans Semi Condensed" w:cstheme="minorHAnsi"/>
          <w:i/>
          <w:sz w:val="16"/>
          <w:lang w:val="en-US"/>
        </w:rPr>
      </w:pPr>
      <w:r w:rsidRPr="00C02C77">
        <w:rPr>
          <w:rFonts w:ascii="Encode Sans Semi Condensed" w:hAnsi="Encode Sans Semi Condensed" w:cstheme="minorHAnsi"/>
          <w:i/>
          <w:sz w:val="16"/>
          <w:lang w:val="en-US"/>
        </w:rPr>
        <w:t xml:space="preserve">**The data from </w:t>
      </w:r>
      <w:r w:rsidR="006D5ECE" w:rsidRPr="00C02C77">
        <w:rPr>
          <w:rFonts w:ascii="Encode Sans Semi Condensed" w:hAnsi="Encode Sans Semi Condensed" w:cstheme="minorHAnsi"/>
          <w:i/>
          <w:sz w:val="16"/>
          <w:lang w:val="en-US"/>
        </w:rPr>
        <w:t xml:space="preserve">the </w:t>
      </w:r>
      <w:r w:rsidRPr="00C02C77">
        <w:rPr>
          <w:rFonts w:ascii="Encode Sans Semi Condensed" w:hAnsi="Encode Sans Semi Condensed" w:cstheme="minorHAnsi"/>
          <w:i/>
          <w:sz w:val="16"/>
          <w:lang w:val="en-US"/>
        </w:rPr>
        <w:t>Article 204 paragraph 2(5), (6), (8) and (9) of the Act about which the Applicant is making the Statement should be indicated. In accordance with</w:t>
      </w:r>
      <w:r w:rsidR="006D5ECE" w:rsidRPr="00C02C77">
        <w:rPr>
          <w:rFonts w:ascii="Encode Sans Semi Condensed" w:hAnsi="Encode Sans Semi Condensed" w:cstheme="minorHAnsi"/>
          <w:i/>
          <w:sz w:val="16"/>
          <w:lang w:val="en-US"/>
        </w:rPr>
        <w:t xml:space="preserve"> the</w:t>
      </w:r>
      <w:r w:rsidRPr="00C02C77">
        <w:rPr>
          <w:rFonts w:ascii="Encode Sans Semi Condensed" w:hAnsi="Encode Sans Semi Condensed" w:cstheme="minorHAnsi"/>
          <w:i/>
          <w:sz w:val="16"/>
          <w:lang w:val="en-US"/>
        </w:rPr>
        <w:t xml:space="preserve"> Article 205 paragraph </w:t>
      </w:r>
      <w:r w:rsidR="00727168" w:rsidRPr="00C02C77">
        <w:rPr>
          <w:rFonts w:ascii="Encode Sans Semi Condensed" w:hAnsi="Encode Sans Semi Condensed" w:cstheme="minorHAnsi"/>
          <w:i/>
          <w:sz w:val="16"/>
          <w:lang w:val="en-US"/>
        </w:rPr>
        <w:t>8</w:t>
      </w:r>
      <w:r w:rsidRPr="00C02C77">
        <w:rPr>
          <w:rFonts w:ascii="Encode Sans Semi Condensed" w:hAnsi="Encode Sans Semi Condensed" w:cstheme="minorHAnsi"/>
          <w:i/>
          <w:sz w:val="16"/>
          <w:lang w:val="en-US"/>
        </w:rPr>
        <w:t xml:space="preserve"> of the Act, the Application for registration on the list referred to in </w:t>
      </w:r>
      <w:r w:rsidR="006D5ECE" w:rsidRPr="00C02C77">
        <w:rPr>
          <w:rFonts w:ascii="Encode Sans Semi Condensed" w:hAnsi="Encode Sans Semi Condensed" w:cstheme="minorHAnsi"/>
          <w:i/>
          <w:sz w:val="16"/>
          <w:lang w:val="en-US"/>
        </w:rPr>
        <w:t xml:space="preserve">the </w:t>
      </w:r>
      <w:r w:rsidRPr="00C02C77">
        <w:rPr>
          <w:rFonts w:ascii="Encode Sans Semi Condensed" w:hAnsi="Encode Sans Semi Condensed" w:cstheme="minorHAnsi"/>
          <w:i/>
          <w:sz w:val="16"/>
          <w:lang w:val="en-US"/>
        </w:rPr>
        <w:t xml:space="preserve">Article 204 paragraph 1 of the Act shall be accompanied by documents confirming the data referred to in </w:t>
      </w:r>
      <w:r w:rsidR="006D5ECE" w:rsidRPr="00C02C77">
        <w:rPr>
          <w:rFonts w:ascii="Encode Sans Semi Condensed" w:hAnsi="Encode Sans Semi Condensed" w:cstheme="minorHAnsi"/>
          <w:i/>
          <w:sz w:val="16"/>
          <w:lang w:val="en-US"/>
        </w:rPr>
        <w:t xml:space="preserve">the </w:t>
      </w:r>
      <w:r w:rsidRPr="00C02C77">
        <w:rPr>
          <w:rFonts w:ascii="Encode Sans Semi Condensed" w:hAnsi="Encode Sans Semi Condensed" w:cstheme="minorHAnsi"/>
          <w:i/>
          <w:sz w:val="16"/>
          <w:lang w:val="en-US"/>
        </w:rPr>
        <w:t xml:space="preserve">Article 204 paragraph 2(2) to (11) of the Act. In the case of the data referred to in </w:t>
      </w:r>
      <w:r w:rsidR="006D5ECE" w:rsidRPr="00C02C77">
        <w:rPr>
          <w:rFonts w:ascii="Encode Sans Semi Condensed" w:hAnsi="Encode Sans Semi Condensed" w:cstheme="minorHAnsi"/>
          <w:i/>
          <w:sz w:val="16"/>
          <w:lang w:val="en-US"/>
        </w:rPr>
        <w:t xml:space="preserve">the </w:t>
      </w:r>
      <w:r w:rsidRPr="00C02C77">
        <w:rPr>
          <w:rFonts w:ascii="Encode Sans Semi Condensed" w:hAnsi="Encode Sans Semi Condensed" w:cstheme="minorHAnsi"/>
          <w:i/>
          <w:sz w:val="16"/>
          <w:lang w:val="en-US"/>
        </w:rPr>
        <w:t>Article 204 paragraph 2(5), (6), (8), and (9) of the Act, instead of documents confirming these data, a statement on the conformity of these data with the factual and legal status may be attached, signed in accordance with the rules of representation of the Applicant or by its attorney.</w:t>
      </w:r>
    </w:p>
    <w:p w14:paraId="46A2863F" w14:textId="228D7962" w:rsidR="00F96D49" w:rsidRPr="00C02C77" w:rsidRDefault="00F21408" w:rsidP="00F96D49">
      <w:pPr>
        <w:pStyle w:val="Tekstprzypisudolnego"/>
        <w:numPr>
          <w:ilvl w:val="0"/>
          <w:numId w:val="5"/>
        </w:numPr>
        <w:jc w:val="both"/>
        <w:rPr>
          <w:rFonts w:ascii="Encode Sans Semi Condensed" w:hAnsi="Encode Sans Semi Condensed" w:cstheme="minorHAnsi"/>
          <w:i/>
          <w:sz w:val="16"/>
          <w:lang w:val="en-US"/>
        </w:rPr>
      </w:pPr>
      <w:r w:rsidRPr="00C02C77">
        <w:rPr>
          <w:rFonts w:ascii="Encode Sans Semi Condensed" w:hAnsi="Encode Sans Semi Condensed" w:cstheme="minorHAnsi"/>
          <w:i/>
          <w:sz w:val="16"/>
          <w:lang w:val="en-US"/>
        </w:rPr>
        <w:t>Article 204 paragraph 2</w:t>
      </w:r>
      <w:r w:rsidR="00F96D49" w:rsidRPr="00C02C77">
        <w:rPr>
          <w:rFonts w:ascii="Encode Sans Semi Condensed" w:hAnsi="Encode Sans Semi Condensed" w:cstheme="minorHAnsi"/>
          <w:i/>
          <w:sz w:val="16"/>
          <w:lang w:val="en-US"/>
        </w:rPr>
        <w:t>(5) of the Act - addresses of owners or shareholders, members of management bodies and members of supervisory bodies;</w:t>
      </w:r>
    </w:p>
    <w:p w14:paraId="6404FF18" w14:textId="2A79ADF8" w:rsidR="00F96D49" w:rsidRPr="00C02C77" w:rsidRDefault="00F21408" w:rsidP="00F96D49">
      <w:pPr>
        <w:pStyle w:val="Tekstprzypisudolnego"/>
        <w:numPr>
          <w:ilvl w:val="0"/>
          <w:numId w:val="5"/>
        </w:numPr>
        <w:jc w:val="both"/>
        <w:rPr>
          <w:rFonts w:ascii="Encode Sans Semi Condensed" w:hAnsi="Encode Sans Semi Condensed" w:cstheme="minorHAnsi"/>
          <w:i/>
          <w:sz w:val="16"/>
          <w:lang w:val="en-US"/>
        </w:rPr>
      </w:pPr>
      <w:r w:rsidRPr="00C02C77">
        <w:rPr>
          <w:rFonts w:ascii="Encode Sans Semi Condensed" w:hAnsi="Encode Sans Semi Condensed" w:cstheme="minorHAnsi"/>
          <w:i/>
          <w:sz w:val="16"/>
          <w:lang w:val="en-US"/>
        </w:rPr>
        <w:t>Article 204 paragraph 2</w:t>
      </w:r>
      <w:r w:rsidR="00F96D49" w:rsidRPr="00C02C77">
        <w:rPr>
          <w:rFonts w:ascii="Encode Sans Semi Condensed" w:hAnsi="Encode Sans Semi Condensed" w:cstheme="minorHAnsi"/>
          <w:i/>
          <w:sz w:val="16"/>
          <w:lang w:val="en-US"/>
        </w:rPr>
        <w:t>(6) of the Act -</w:t>
      </w:r>
      <w:r w:rsidR="00F96D49" w:rsidRPr="00C02C77">
        <w:rPr>
          <w:rFonts w:ascii="Encode Sans Semi Condensed" w:hAnsi="Encode Sans Semi Condensed"/>
          <w:sz w:val="18"/>
          <w:lang w:val="en-US"/>
        </w:rPr>
        <w:t xml:space="preserve"> </w:t>
      </w:r>
      <w:r w:rsidR="00F96D49" w:rsidRPr="00C02C77">
        <w:rPr>
          <w:rFonts w:ascii="Encode Sans Semi Condensed" w:hAnsi="Encode Sans Semi Condensed" w:cstheme="minorHAnsi"/>
          <w:i/>
          <w:sz w:val="16"/>
          <w:lang w:val="en-US"/>
        </w:rPr>
        <w:t xml:space="preserve">full names of the statutory auditors employed in the audit entity coming from the third </w:t>
      </w:r>
      <w:r w:rsidR="00937ADB" w:rsidRPr="00C02C77">
        <w:rPr>
          <w:rFonts w:ascii="Encode Sans Semi Condensed" w:hAnsi="Encode Sans Semi Condensed" w:cstheme="minorHAnsi"/>
          <w:i/>
          <w:sz w:val="16"/>
          <w:lang w:val="en-US"/>
        </w:rPr>
        <w:t xml:space="preserve">country </w:t>
      </w:r>
      <w:r w:rsidR="00F96D49" w:rsidRPr="00C02C77">
        <w:rPr>
          <w:rFonts w:ascii="Encode Sans Semi Condensed" w:hAnsi="Encode Sans Semi Condensed" w:cstheme="minorHAnsi"/>
          <w:i/>
          <w:sz w:val="16"/>
          <w:lang w:val="en-US"/>
        </w:rPr>
        <w:t>or its partners or entities otherwise affiliated, that intend to audit or audit financial statements of an entity registered in the third country, securities of which are admitted to trading on the regulated market in the Republic of Poland, and registration numbers assigned to these statutory auditors by registration authorities from the third countries or other EU Member States and names of these authorities;</w:t>
      </w:r>
    </w:p>
    <w:p w14:paraId="450F45EB" w14:textId="24E549FD" w:rsidR="00F21408" w:rsidRPr="00C02C77" w:rsidRDefault="00F96D49" w:rsidP="00F21408">
      <w:pPr>
        <w:pStyle w:val="Tekstprzypisudolnego"/>
        <w:numPr>
          <w:ilvl w:val="0"/>
          <w:numId w:val="5"/>
        </w:numPr>
        <w:jc w:val="both"/>
        <w:rPr>
          <w:rFonts w:ascii="Encode Sans Semi Condensed" w:hAnsi="Encode Sans Semi Condensed" w:cstheme="minorHAnsi"/>
          <w:i/>
          <w:sz w:val="16"/>
          <w:lang w:val="en-US"/>
        </w:rPr>
      </w:pPr>
      <w:r w:rsidRPr="00C02C77">
        <w:rPr>
          <w:rFonts w:ascii="Encode Sans Semi Condensed" w:hAnsi="Encode Sans Semi Condensed" w:cstheme="minorHAnsi"/>
          <w:i/>
          <w:sz w:val="16"/>
          <w:lang w:val="en-US"/>
        </w:rPr>
        <w:t xml:space="preserve">Article </w:t>
      </w:r>
      <w:r w:rsidR="00F21408" w:rsidRPr="00C02C77">
        <w:rPr>
          <w:rFonts w:ascii="Encode Sans Semi Condensed" w:hAnsi="Encode Sans Semi Condensed" w:cstheme="minorHAnsi"/>
          <w:i/>
          <w:sz w:val="16"/>
          <w:lang w:val="en-US"/>
        </w:rPr>
        <w:t>204 paragraph 2</w:t>
      </w:r>
      <w:r w:rsidRPr="00C02C77">
        <w:rPr>
          <w:rFonts w:ascii="Encode Sans Semi Condensed" w:hAnsi="Encode Sans Semi Condensed" w:cstheme="minorHAnsi"/>
          <w:i/>
          <w:sz w:val="16"/>
          <w:lang w:val="en-US"/>
        </w:rPr>
        <w:t>(8) of the Act - information on membership in the network and a list of names and addresses of the audit firms belonging to the network and affiliates of the third-country audit entity or indication of the place where this information is publicly available;</w:t>
      </w:r>
    </w:p>
    <w:p w14:paraId="4965B363" w14:textId="0B5431D3" w:rsidR="00F76747" w:rsidRPr="00C02C77" w:rsidRDefault="00F96D49" w:rsidP="00F21408">
      <w:pPr>
        <w:pStyle w:val="Tekstprzypisudolnego"/>
        <w:numPr>
          <w:ilvl w:val="0"/>
          <w:numId w:val="5"/>
        </w:numPr>
        <w:jc w:val="both"/>
        <w:rPr>
          <w:rFonts w:ascii="Encode Sans Semi Condensed" w:hAnsi="Encode Sans Semi Condensed" w:cstheme="minorHAnsi"/>
          <w:i/>
          <w:sz w:val="16"/>
          <w:lang w:val="en-US"/>
        </w:rPr>
      </w:pPr>
      <w:r w:rsidRPr="00C02C77">
        <w:rPr>
          <w:rFonts w:ascii="Encode Sans Semi Condensed" w:hAnsi="Encode Sans Semi Condensed" w:cstheme="minorHAnsi"/>
          <w:i/>
          <w:sz w:val="16"/>
          <w:lang w:val="en-US"/>
        </w:rPr>
        <w:t>Article 204 paragraph 2(9) of the Act - website address of the third-country audit entity.</w:t>
      </w:r>
    </w:p>
    <w:p w14:paraId="62443637" w14:textId="13FB3C1E" w:rsidR="00F96D49" w:rsidRPr="00C02C77" w:rsidRDefault="00F96D49" w:rsidP="00F21408">
      <w:pPr>
        <w:pStyle w:val="Tekstprzypisudolnego"/>
        <w:spacing w:before="240"/>
        <w:jc w:val="both"/>
        <w:rPr>
          <w:rFonts w:ascii="Encode Sans Semi Condensed" w:hAnsi="Encode Sans Semi Condensed" w:cstheme="minorHAnsi"/>
          <w:sz w:val="16"/>
        </w:rPr>
      </w:pPr>
      <w:r w:rsidRPr="00C02C77">
        <w:rPr>
          <w:rFonts w:ascii="Encode Sans Semi Condensed" w:hAnsi="Encode Sans Semi Condensed" w:cstheme="minorHAnsi"/>
          <w:sz w:val="16"/>
        </w:rPr>
        <w:t>***Zgodnie z art. 233 Ustawy z dnia 6 czerwca 1997 r. Kodeks karny (</w:t>
      </w:r>
      <w:r w:rsidR="00D10121" w:rsidRPr="00C02C77">
        <w:rPr>
          <w:rFonts w:ascii="Encode Sans Semi Condensed" w:hAnsi="Encode Sans Semi Condensed" w:cstheme="minorHAnsi"/>
          <w:sz w:val="16"/>
        </w:rPr>
        <w:t>Dz. U. z 202</w:t>
      </w:r>
      <w:r w:rsidR="00E45640" w:rsidRPr="00C02C77">
        <w:rPr>
          <w:rFonts w:ascii="Encode Sans Semi Condensed" w:hAnsi="Encode Sans Semi Condensed" w:cstheme="minorHAnsi"/>
          <w:sz w:val="16"/>
        </w:rPr>
        <w:t>4</w:t>
      </w:r>
      <w:r w:rsidR="00D10121" w:rsidRPr="00C02C77">
        <w:rPr>
          <w:rFonts w:ascii="Encode Sans Semi Condensed" w:hAnsi="Encode Sans Semi Condensed" w:cstheme="minorHAnsi"/>
          <w:sz w:val="16"/>
        </w:rPr>
        <w:t xml:space="preserve"> r. poz. 1</w:t>
      </w:r>
      <w:r w:rsidR="00E45640" w:rsidRPr="00C02C77">
        <w:rPr>
          <w:rFonts w:ascii="Encode Sans Semi Condensed" w:hAnsi="Encode Sans Semi Condensed" w:cstheme="minorHAnsi"/>
          <w:sz w:val="16"/>
        </w:rPr>
        <w:t>7</w:t>
      </w:r>
      <w:r w:rsidR="005B4D67" w:rsidRPr="00C02C77">
        <w:rPr>
          <w:rFonts w:ascii="Encode Sans Semi Condensed" w:hAnsi="Encode Sans Semi Condensed" w:cstheme="minorHAnsi"/>
          <w:sz w:val="16"/>
        </w:rPr>
        <w:t>,</w:t>
      </w:r>
      <w:r w:rsidR="00F35188" w:rsidRPr="00C02C77">
        <w:rPr>
          <w:rFonts w:ascii="Encode Sans Semi Condensed" w:hAnsi="Encode Sans Semi Condensed" w:cstheme="minorHAnsi"/>
          <w:sz w:val="16"/>
        </w:rPr>
        <w:t xml:space="preserve"> ze zm.</w:t>
      </w:r>
      <w:r w:rsidRPr="00C02C77">
        <w:rPr>
          <w:rFonts w:ascii="Encode Sans Semi Condensed" w:hAnsi="Encode Sans Semi Condensed" w:cstheme="minorHAnsi"/>
          <w:sz w:val="16"/>
        </w:rPr>
        <w:t>):</w:t>
      </w:r>
    </w:p>
    <w:p w14:paraId="6DE0BE95" w14:textId="77777777" w:rsidR="00F96D49" w:rsidRPr="00C02C77" w:rsidRDefault="00F96D49" w:rsidP="00F96D49">
      <w:pPr>
        <w:pStyle w:val="Tekstprzypisudolnego"/>
        <w:tabs>
          <w:tab w:val="left" w:pos="426"/>
        </w:tabs>
        <w:jc w:val="both"/>
        <w:rPr>
          <w:rFonts w:ascii="Encode Sans Semi Condensed" w:hAnsi="Encode Sans Semi Condensed" w:cstheme="minorHAnsi"/>
          <w:sz w:val="16"/>
        </w:rPr>
      </w:pPr>
      <w:r w:rsidRPr="00C02C77">
        <w:rPr>
          <w:rFonts w:ascii="Encode Sans Semi Condensed" w:hAnsi="Encode Sans Semi Condensed" w:cstheme="minorHAnsi"/>
          <w:sz w:val="16"/>
        </w:rPr>
        <w:t>§ 1. Kto, składając zeznanie mające służyć za dowód w postępowaniu sądowym lub w innym postępowaniu prowadzonym na podstawie ustawy, zeznaje nieprawdę lub zataja prawdę, podlega karze pozbawienia wolności od 6 miesięcy do lat 8.</w:t>
      </w:r>
    </w:p>
    <w:p w14:paraId="61FC5BD4" w14:textId="77777777" w:rsidR="00F96D49" w:rsidRPr="00C02C77" w:rsidRDefault="00F96D49" w:rsidP="00F96D49">
      <w:pPr>
        <w:pStyle w:val="Tekstprzypisudolnego"/>
        <w:tabs>
          <w:tab w:val="left" w:pos="567"/>
        </w:tabs>
        <w:jc w:val="both"/>
        <w:rPr>
          <w:rFonts w:ascii="Encode Sans Semi Condensed" w:hAnsi="Encode Sans Semi Condensed" w:cstheme="minorHAnsi"/>
          <w:sz w:val="16"/>
        </w:rPr>
      </w:pPr>
      <w:r w:rsidRPr="00C02C77">
        <w:rPr>
          <w:rFonts w:ascii="Encode Sans Semi Condensed" w:hAnsi="Encode Sans Semi Condensed" w:cstheme="minorHAnsi"/>
          <w:sz w:val="16"/>
        </w:rPr>
        <w:t>§ 1a. Jeżeli sprawca czynu określonego w § 1 zeznaje nieprawdę lub zataja prawdę z obawy przed odpowiedzialnością karną grożącą jemu samemu lub jego najbliższym, podlega karze pozbawienia wolności od 3 miesięcy do lat 5.</w:t>
      </w:r>
    </w:p>
    <w:p w14:paraId="295BBE0A" w14:textId="77777777" w:rsidR="00F96D49" w:rsidRPr="00C02C77" w:rsidRDefault="00F96D49" w:rsidP="00F96D49">
      <w:pPr>
        <w:pStyle w:val="Tekstprzypisudolnego"/>
        <w:tabs>
          <w:tab w:val="left" w:pos="426"/>
        </w:tabs>
        <w:jc w:val="both"/>
        <w:rPr>
          <w:rFonts w:ascii="Encode Sans Semi Condensed" w:hAnsi="Encode Sans Semi Condensed" w:cstheme="minorHAnsi"/>
          <w:sz w:val="16"/>
        </w:rPr>
      </w:pPr>
      <w:r w:rsidRPr="00C02C77">
        <w:rPr>
          <w:rFonts w:ascii="Encode Sans Semi Condensed" w:hAnsi="Encode Sans Semi Condensed" w:cstheme="minorHAnsi"/>
          <w:sz w:val="16"/>
        </w:rPr>
        <w:t>§ 2. Warunkiem odpowiedzialności jest, aby przyjmujący zeznanie, działając w zakresie swoich uprawnień, uprzedził zeznającego o odpowiedzialności karnej za fałszywe zeznanie lub odebrał od niego przyrzeczenie.</w:t>
      </w:r>
    </w:p>
    <w:p w14:paraId="3F96604C" w14:textId="77777777" w:rsidR="00F96D49" w:rsidRPr="00C02C77" w:rsidRDefault="00F96D49" w:rsidP="00F96D49">
      <w:pPr>
        <w:pStyle w:val="Tekstprzypisudolnego"/>
        <w:tabs>
          <w:tab w:val="left" w:pos="426"/>
        </w:tabs>
        <w:jc w:val="both"/>
        <w:rPr>
          <w:rFonts w:ascii="Encode Sans Semi Condensed" w:hAnsi="Encode Sans Semi Condensed" w:cstheme="minorHAnsi"/>
          <w:sz w:val="16"/>
        </w:rPr>
      </w:pPr>
      <w:r w:rsidRPr="00C02C77">
        <w:rPr>
          <w:rFonts w:ascii="Encode Sans Semi Condensed" w:hAnsi="Encode Sans Semi Condensed" w:cstheme="minorHAnsi"/>
          <w:sz w:val="16"/>
        </w:rPr>
        <w:t>§ 3. Nie podlega karze za czyn określony w § 1a, kto składa fałszywe zeznanie, nie wiedząc o prawie odmowy zeznania lub odpowiedzi na pytania.</w:t>
      </w:r>
    </w:p>
    <w:p w14:paraId="06F91536" w14:textId="77777777" w:rsidR="00F96D49" w:rsidRPr="00C02C77" w:rsidRDefault="00F96D49" w:rsidP="00F96D49">
      <w:pPr>
        <w:pStyle w:val="Tekstprzypisudolnego"/>
        <w:tabs>
          <w:tab w:val="left" w:pos="426"/>
        </w:tabs>
        <w:jc w:val="both"/>
        <w:rPr>
          <w:rFonts w:ascii="Encode Sans Semi Condensed" w:hAnsi="Encode Sans Semi Condensed" w:cstheme="minorHAnsi"/>
          <w:sz w:val="16"/>
        </w:rPr>
      </w:pPr>
      <w:r w:rsidRPr="00C02C77">
        <w:rPr>
          <w:rFonts w:ascii="Encode Sans Semi Condensed" w:hAnsi="Encode Sans Semi Condensed" w:cstheme="minorHAnsi"/>
          <w:sz w:val="16"/>
        </w:rPr>
        <w:t>§ 4. Kto, jako biegły, rzeczoznawca lub tłumacz, przedstawia fałszywą opinię, ekspertyzę lub tłumaczenie mające służyć za dowód w postępowaniu określonym w § 1, podlega karze pozbawienia wolności od roku do lat 10.</w:t>
      </w:r>
    </w:p>
    <w:p w14:paraId="1CAF64AD" w14:textId="77777777" w:rsidR="00F96D49" w:rsidRPr="00C02C77" w:rsidRDefault="00F96D49" w:rsidP="00F96D49">
      <w:pPr>
        <w:pStyle w:val="Tekstprzypisudolnego"/>
        <w:tabs>
          <w:tab w:val="left" w:pos="284"/>
          <w:tab w:val="left" w:pos="567"/>
        </w:tabs>
        <w:jc w:val="both"/>
        <w:rPr>
          <w:rFonts w:ascii="Encode Sans Semi Condensed" w:hAnsi="Encode Sans Semi Condensed" w:cstheme="minorHAnsi"/>
          <w:sz w:val="16"/>
        </w:rPr>
      </w:pPr>
      <w:r w:rsidRPr="00C02C77">
        <w:rPr>
          <w:rFonts w:ascii="Encode Sans Semi Condensed" w:hAnsi="Encode Sans Semi Condensed" w:cstheme="minorHAnsi"/>
          <w:sz w:val="16"/>
        </w:rPr>
        <w:t>§ 4a. Jeżeli sprawca czynu określonego w § 4 działa nieumyślnie, narażając na istotną szkodę interes publiczny, podlega karze pozbawienia wolności do lat 3.</w:t>
      </w:r>
    </w:p>
    <w:p w14:paraId="0FB61332" w14:textId="77777777" w:rsidR="00F96D49" w:rsidRPr="00C02C77" w:rsidRDefault="00F96D49" w:rsidP="00F96D49">
      <w:pPr>
        <w:pStyle w:val="Tekstprzypisudolnego"/>
        <w:tabs>
          <w:tab w:val="left" w:pos="284"/>
          <w:tab w:val="left" w:pos="567"/>
        </w:tabs>
        <w:jc w:val="both"/>
        <w:rPr>
          <w:rFonts w:ascii="Encode Sans Semi Condensed" w:hAnsi="Encode Sans Semi Condensed" w:cstheme="minorHAnsi"/>
          <w:sz w:val="16"/>
        </w:rPr>
      </w:pPr>
      <w:r w:rsidRPr="00C02C77">
        <w:rPr>
          <w:rFonts w:ascii="Encode Sans Semi Condensed" w:hAnsi="Encode Sans Semi Condensed" w:cstheme="minorHAnsi"/>
          <w:sz w:val="16"/>
        </w:rPr>
        <w:t>§ 5. Sąd może zastosować nadzwyczajne złagodzenie kary, a nawet odstąpić od jej wymierzenia, jeżeli:</w:t>
      </w:r>
    </w:p>
    <w:p w14:paraId="570B308A" w14:textId="77777777" w:rsidR="00F96D49" w:rsidRPr="00C02C77" w:rsidRDefault="00F96D49" w:rsidP="00F96D49">
      <w:pPr>
        <w:pStyle w:val="Tekstprzypisudolnego"/>
        <w:tabs>
          <w:tab w:val="left" w:pos="284"/>
          <w:tab w:val="left" w:pos="567"/>
        </w:tabs>
        <w:jc w:val="both"/>
        <w:rPr>
          <w:rFonts w:ascii="Encode Sans Semi Condensed" w:hAnsi="Encode Sans Semi Condensed" w:cstheme="minorHAnsi"/>
          <w:sz w:val="16"/>
        </w:rPr>
      </w:pPr>
      <w:r w:rsidRPr="00C02C77">
        <w:rPr>
          <w:rFonts w:ascii="Encode Sans Semi Condensed" w:hAnsi="Encode Sans Semi Condensed" w:cstheme="minorHAnsi"/>
          <w:sz w:val="16"/>
        </w:rPr>
        <w:t>1)</w:t>
      </w:r>
      <w:r w:rsidRPr="00C02C77">
        <w:rPr>
          <w:rFonts w:ascii="Encode Sans Semi Condensed" w:hAnsi="Encode Sans Semi Condensed" w:cstheme="minorHAnsi"/>
          <w:sz w:val="16"/>
        </w:rPr>
        <w:tab/>
        <w:t>fałszywe zeznanie, opinia, ekspertyza lub tłumaczenie dotyczy okoliczności niemogących mieć wpływu na rozstrzygnięcie sprawy,</w:t>
      </w:r>
    </w:p>
    <w:p w14:paraId="635213FE" w14:textId="77777777" w:rsidR="00F96D49" w:rsidRPr="00C02C77" w:rsidRDefault="00F96D49" w:rsidP="00F96D49">
      <w:pPr>
        <w:pStyle w:val="Tekstprzypisudolnego"/>
        <w:tabs>
          <w:tab w:val="left" w:pos="284"/>
          <w:tab w:val="left" w:pos="567"/>
        </w:tabs>
        <w:jc w:val="both"/>
        <w:rPr>
          <w:rFonts w:ascii="Encode Sans Semi Condensed" w:hAnsi="Encode Sans Semi Condensed" w:cstheme="minorHAnsi"/>
          <w:sz w:val="16"/>
        </w:rPr>
      </w:pPr>
      <w:r w:rsidRPr="00C02C77">
        <w:rPr>
          <w:rFonts w:ascii="Encode Sans Semi Condensed" w:hAnsi="Encode Sans Semi Condensed" w:cstheme="minorHAnsi"/>
          <w:sz w:val="16"/>
        </w:rPr>
        <w:t>2)</w:t>
      </w:r>
      <w:r w:rsidRPr="00C02C77">
        <w:rPr>
          <w:rFonts w:ascii="Encode Sans Semi Condensed" w:hAnsi="Encode Sans Semi Condensed" w:cstheme="minorHAnsi"/>
          <w:sz w:val="16"/>
        </w:rPr>
        <w:tab/>
        <w:t>sprawca dobrowolnie sprostuje fałszywe zeznanie, opinię, ekspertyzę lub tłumaczenie, zanim nastąpi, chociażby nieprawomocne, rozstrzygnięcie sprawy.</w:t>
      </w:r>
    </w:p>
    <w:p w14:paraId="5ED5ECC2" w14:textId="77777777" w:rsidR="00F96D49" w:rsidRPr="00C02C77" w:rsidRDefault="00F96D49" w:rsidP="00F96D49">
      <w:pPr>
        <w:pStyle w:val="Tekstprzypisudolnego"/>
        <w:tabs>
          <w:tab w:val="left" w:pos="284"/>
          <w:tab w:val="left" w:pos="567"/>
        </w:tabs>
        <w:jc w:val="both"/>
        <w:rPr>
          <w:rFonts w:ascii="Encode Sans Semi Condensed" w:hAnsi="Encode Sans Semi Condensed" w:cstheme="minorHAnsi"/>
          <w:sz w:val="16"/>
        </w:rPr>
      </w:pPr>
      <w:r w:rsidRPr="00C02C77">
        <w:rPr>
          <w:rFonts w:ascii="Encode Sans Semi Condensed" w:hAnsi="Encode Sans Semi Condensed" w:cstheme="minorHAnsi"/>
          <w:sz w:val="16"/>
        </w:rPr>
        <w:t>§ 6. Przepisy § 1-3 oraz 5 stosuje się odpowiednio do osoby, która składa fałszywe oświadczenie, jeżeli przepis ustawy przewiduje możliwość odebrania oświadczenia pod rygorem odpowiedzialności karnej.</w:t>
      </w:r>
    </w:p>
    <w:p w14:paraId="4FE8C77C" w14:textId="797E5D18" w:rsidR="00F96D49" w:rsidRPr="00C02C77" w:rsidRDefault="00F96D49" w:rsidP="00F96D49">
      <w:pPr>
        <w:shd w:val="clear" w:color="auto" w:fill="FFFFFF"/>
        <w:jc w:val="both"/>
        <w:rPr>
          <w:rFonts w:ascii="Encode Sans Semi Condensed" w:eastAsia="Times New Roman" w:hAnsi="Encode Sans Semi Condensed" w:cs="Calibri"/>
          <w:bCs/>
          <w:i/>
          <w:sz w:val="16"/>
          <w:szCs w:val="20"/>
          <w:lang w:val="en-US" w:eastAsia="pl-PL"/>
        </w:rPr>
      </w:pPr>
      <w:r w:rsidRPr="00C02C77">
        <w:rPr>
          <w:rFonts w:ascii="Encode Sans Semi Condensed" w:eastAsia="Times New Roman" w:hAnsi="Encode Sans Semi Condensed" w:cs="Calibri"/>
          <w:bCs/>
          <w:i/>
          <w:sz w:val="16"/>
          <w:szCs w:val="20"/>
          <w:lang w:val="en-US" w:eastAsia="pl-PL"/>
        </w:rPr>
        <w:t xml:space="preserve">***Pursuant to </w:t>
      </w:r>
      <w:r w:rsidR="00F76747" w:rsidRPr="00C02C77">
        <w:rPr>
          <w:rFonts w:ascii="Encode Sans Semi Condensed" w:eastAsia="Times New Roman" w:hAnsi="Encode Sans Semi Condensed" w:cs="Calibri"/>
          <w:bCs/>
          <w:i/>
          <w:sz w:val="16"/>
          <w:szCs w:val="20"/>
          <w:lang w:val="en-US" w:eastAsia="pl-PL"/>
        </w:rPr>
        <w:t xml:space="preserve">the </w:t>
      </w:r>
      <w:r w:rsidRPr="00C02C77">
        <w:rPr>
          <w:rFonts w:ascii="Encode Sans Semi Condensed" w:eastAsia="Times New Roman" w:hAnsi="Encode Sans Semi Condensed" w:cs="Calibri"/>
          <w:bCs/>
          <w:i/>
          <w:sz w:val="16"/>
          <w:szCs w:val="20"/>
          <w:lang w:val="en-US" w:eastAsia="pl-PL"/>
        </w:rPr>
        <w:t xml:space="preserve">Article 233 of the Act of June 6, 1997 </w:t>
      </w:r>
      <w:r w:rsidR="00F76747" w:rsidRPr="00C02C77">
        <w:rPr>
          <w:rFonts w:ascii="Encode Sans Semi Condensed" w:eastAsia="Times New Roman" w:hAnsi="Encode Sans Semi Condensed" w:cs="Calibri"/>
          <w:bCs/>
          <w:i/>
          <w:sz w:val="16"/>
          <w:szCs w:val="20"/>
          <w:lang w:val="en-US" w:eastAsia="pl-PL"/>
        </w:rPr>
        <w:t xml:space="preserve">The </w:t>
      </w:r>
      <w:r w:rsidRPr="00C02C77">
        <w:rPr>
          <w:rFonts w:ascii="Encode Sans Semi Condensed" w:eastAsia="Times New Roman" w:hAnsi="Encode Sans Semi Condensed" w:cs="Calibri"/>
          <w:bCs/>
          <w:i/>
          <w:sz w:val="16"/>
          <w:szCs w:val="20"/>
          <w:lang w:val="en-US" w:eastAsia="pl-PL"/>
        </w:rPr>
        <w:t>Penal Code (Journal of Laws of 202</w:t>
      </w:r>
      <w:r w:rsidR="00E45640" w:rsidRPr="00C02C77">
        <w:rPr>
          <w:rFonts w:ascii="Encode Sans Semi Condensed" w:eastAsia="Times New Roman" w:hAnsi="Encode Sans Semi Condensed" w:cs="Calibri"/>
          <w:bCs/>
          <w:i/>
          <w:sz w:val="16"/>
          <w:szCs w:val="20"/>
          <w:lang w:val="en-US" w:eastAsia="pl-PL"/>
        </w:rPr>
        <w:t>4</w:t>
      </w:r>
      <w:r w:rsidR="003A158C" w:rsidRPr="00C02C77">
        <w:rPr>
          <w:rFonts w:ascii="Encode Sans Semi Condensed" w:eastAsia="Times New Roman" w:hAnsi="Encode Sans Semi Condensed" w:cs="Calibri"/>
          <w:bCs/>
          <w:i/>
          <w:sz w:val="16"/>
          <w:szCs w:val="20"/>
          <w:lang w:val="en-US" w:eastAsia="pl-PL"/>
        </w:rPr>
        <w:t>, item 1</w:t>
      </w:r>
      <w:r w:rsidR="00E45640" w:rsidRPr="00C02C77">
        <w:rPr>
          <w:rFonts w:ascii="Encode Sans Semi Condensed" w:eastAsia="Times New Roman" w:hAnsi="Encode Sans Semi Condensed" w:cs="Calibri"/>
          <w:bCs/>
          <w:i/>
          <w:sz w:val="16"/>
          <w:szCs w:val="20"/>
          <w:lang w:val="en-US" w:eastAsia="pl-PL"/>
        </w:rPr>
        <w:t>7</w:t>
      </w:r>
      <w:r w:rsidR="00F35188" w:rsidRPr="00C02C77">
        <w:rPr>
          <w:rFonts w:ascii="Encode Sans Semi Condensed" w:eastAsia="Times New Roman" w:hAnsi="Encode Sans Semi Condensed" w:cs="Calibri"/>
          <w:bCs/>
          <w:i/>
          <w:sz w:val="16"/>
          <w:szCs w:val="20"/>
          <w:lang w:val="en-US" w:eastAsia="pl-PL"/>
        </w:rPr>
        <w:t>, as amended</w:t>
      </w:r>
      <w:r w:rsidRPr="00C02C77">
        <w:rPr>
          <w:rFonts w:ascii="Encode Sans Semi Condensed" w:eastAsia="Times New Roman" w:hAnsi="Encode Sans Semi Condensed" w:cs="Calibri"/>
          <w:bCs/>
          <w:i/>
          <w:sz w:val="16"/>
          <w:szCs w:val="20"/>
          <w:lang w:val="en-US" w:eastAsia="pl-PL"/>
        </w:rPr>
        <w:t>):</w:t>
      </w:r>
    </w:p>
    <w:p w14:paraId="3039C74D" w14:textId="77777777" w:rsidR="00F96D49" w:rsidRPr="00C02C77" w:rsidRDefault="00F96D49" w:rsidP="00F96D49">
      <w:pPr>
        <w:shd w:val="clear" w:color="auto" w:fill="FFFFFF"/>
        <w:jc w:val="both"/>
        <w:rPr>
          <w:rFonts w:ascii="Encode Sans Semi Condensed" w:eastAsia="Times New Roman" w:hAnsi="Encode Sans Semi Condensed" w:cs="Calibri"/>
          <w:i/>
          <w:sz w:val="16"/>
          <w:szCs w:val="20"/>
          <w:lang w:val="en-US" w:eastAsia="pl-PL"/>
        </w:rPr>
      </w:pPr>
      <w:r w:rsidRPr="00C02C77">
        <w:rPr>
          <w:rFonts w:ascii="Encode Sans Semi Condensed" w:eastAsia="Times New Roman" w:hAnsi="Encode Sans Semi Condensed" w:cs="Calibri"/>
          <w:bCs/>
          <w:i/>
          <w:sz w:val="16"/>
          <w:szCs w:val="20"/>
          <w:lang w:val="en-US" w:eastAsia="pl-PL"/>
        </w:rPr>
        <w:t>§ 1. </w:t>
      </w:r>
      <w:r w:rsidRPr="00C02C77">
        <w:rPr>
          <w:rFonts w:ascii="Encode Sans Semi Condensed" w:eastAsia="Times New Roman" w:hAnsi="Encode Sans Semi Condensed" w:cs="Calibri"/>
          <w:i/>
          <w:sz w:val="16"/>
          <w:szCs w:val="20"/>
          <w:lang w:val="en-US" w:eastAsia="pl-PL"/>
        </w:rPr>
        <w:t>Whoever, while giving testimony that is to serve as evidence in court proceedings or other proceedings conducted under a statute, testifies falsely or secrets the truth, is subject to the penalty of deprivation of liberty for between 6 months and 8 years.</w:t>
      </w:r>
    </w:p>
    <w:p w14:paraId="339F93FD" w14:textId="77777777" w:rsidR="00F96D49" w:rsidRPr="00C02C77" w:rsidRDefault="00F96D49" w:rsidP="00F96D49">
      <w:pPr>
        <w:shd w:val="clear" w:color="auto" w:fill="FFFFFF"/>
        <w:jc w:val="both"/>
        <w:rPr>
          <w:rFonts w:ascii="Encode Sans Semi Condensed" w:eastAsia="Times New Roman" w:hAnsi="Encode Sans Semi Condensed" w:cs="Calibri"/>
          <w:i/>
          <w:sz w:val="16"/>
          <w:szCs w:val="20"/>
          <w:lang w:val="en-US" w:eastAsia="pl-PL"/>
        </w:rPr>
      </w:pPr>
      <w:r w:rsidRPr="00C02C77">
        <w:rPr>
          <w:rFonts w:ascii="Encode Sans Semi Condensed" w:eastAsia="Times New Roman" w:hAnsi="Encode Sans Semi Condensed" w:cs="Calibri"/>
          <w:bCs/>
          <w:i/>
          <w:sz w:val="16"/>
          <w:szCs w:val="20"/>
          <w:lang w:val="en-US" w:eastAsia="pl-PL"/>
        </w:rPr>
        <w:t>§ 1a. </w:t>
      </w:r>
      <w:r w:rsidRPr="00C02C77">
        <w:rPr>
          <w:rFonts w:ascii="Encode Sans Semi Condensed" w:eastAsia="Times New Roman" w:hAnsi="Encode Sans Semi Condensed" w:cs="Calibri"/>
          <w:i/>
          <w:sz w:val="16"/>
          <w:szCs w:val="20"/>
          <w:lang w:val="en-US" w:eastAsia="pl-PL"/>
        </w:rPr>
        <w:t>If the perpetrator of the act referred to in § 1 testifies falsely or secrets the truth out of fear of criminal liability threatening himself or his immediate family member, he is subject to the penalty of deprivation of liberty for between 3 months and 5 years.</w:t>
      </w:r>
    </w:p>
    <w:p w14:paraId="0BFD2189" w14:textId="77777777" w:rsidR="00F96D49" w:rsidRPr="00C02C77" w:rsidRDefault="00F96D49" w:rsidP="00F96D49">
      <w:pPr>
        <w:shd w:val="clear" w:color="auto" w:fill="FFFFFF"/>
        <w:jc w:val="both"/>
        <w:rPr>
          <w:rFonts w:ascii="Encode Sans Semi Condensed" w:eastAsia="Times New Roman" w:hAnsi="Encode Sans Semi Condensed" w:cs="Calibri"/>
          <w:i/>
          <w:sz w:val="16"/>
          <w:szCs w:val="20"/>
          <w:lang w:val="en-US" w:eastAsia="pl-PL"/>
        </w:rPr>
      </w:pPr>
      <w:r w:rsidRPr="00C02C77">
        <w:rPr>
          <w:rFonts w:ascii="Encode Sans Semi Condensed" w:eastAsia="Times New Roman" w:hAnsi="Encode Sans Semi Condensed" w:cs="Calibri"/>
          <w:bCs/>
          <w:i/>
          <w:sz w:val="16"/>
          <w:szCs w:val="20"/>
          <w:lang w:val="en-US" w:eastAsia="pl-PL"/>
        </w:rPr>
        <w:t>§ 2. </w:t>
      </w:r>
      <w:r w:rsidRPr="00C02C77">
        <w:rPr>
          <w:rFonts w:ascii="Encode Sans Semi Condensed" w:eastAsia="Times New Roman" w:hAnsi="Encode Sans Semi Condensed" w:cs="Calibri"/>
          <w:i/>
          <w:sz w:val="16"/>
          <w:szCs w:val="20"/>
          <w:lang w:val="en-US" w:eastAsia="pl-PL"/>
        </w:rPr>
        <w:t>Liability is applicable only if the person receiving the testimony, acting within his authority, has warned the testifying person about the criminal liability for giving a false testimony or has received an oath from this person.</w:t>
      </w:r>
    </w:p>
    <w:p w14:paraId="08FC4955" w14:textId="77777777" w:rsidR="00F96D49" w:rsidRPr="00C02C77" w:rsidRDefault="00F96D49" w:rsidP="00F96D49">
      <w:pPr>
        <w:shd w:val="clear" w:color="auto" w:fill="FFFFFF"/>
        <w:jc w:val="both"/>
        <w:rPr>
          <w:rFonts w:ascii="Encode Sans Semi Condensed" w:eastAsia="Times New Roman" w:hAnsi="Encode Sans Semi Condensed" w:cs="Calibri"/>
          <w:i/>
          <w:sz w:val="16"/>
          <w:szCs w:val="20"/>
          <w:lang w:val="en-US" w:eastAsia="pl-PL"/>
        </w:rPr>
      </w:pPr>
      <w:r w:rsidRPr="00C02C77">
        <w:rPr>
          <w:rFonts w:ascii="Encode Sans Semi Condensed" w:eastAsia="Times New Roman" w:hAnsi="Encode Sans Semi Condensed" w:cs="Calibri"/>
          <w:bCs/>
          <w:i/>
          <w:sz w:val="16"/>
          <w:szCs w:val="20"/>
          <w:lang w:val="en-US" w:eastAsia="pl-PL"/>
        </w:rPr>
        <w:lastRenderedPageBreak/>
        <w:t>§ 3. </w:t>
      </w:r>
      <w:r w:rsidRPr="00C02C77">
        <w:rPr>
          <w:rFonts w:ascii="Encode Sans Semi Condensed" w:eastAsia="Times New Roman" w:hAnsi="Encode Sans Semi Condensed" w:cs="Calibri"/>
          <w:i/>
          <w:sz w:val="16"/>
          <w:szCs w:val="20"/>
          <w:lang w:val="en-US" w:eastAsia="pl-PL"/>
        </w:rPr>
        <w:t>Whoever gives false testimony not knowing about the right to refuse to testify or to answer questions, is not subject to a penalty for the act referred to in § 1a.</w:t>
      </w:r>
    </w:p>
    <w:p w14:paraId="5195FD12" w14:textId="77777777" w:rsidR="00F96D49" w:rsidRPr="00C02C77" w:rsidRDefault="00F96D49" w:rsidP="00F96D49">
      <w:pPr>
        <w:shd w:val="clear" w:color="auto" w:fill="FFFFFF"/>
        <w:jc w:val="both"/>
        <w:rPr>
          <w:rFonts w:ascii="Encode Sans Semi Condensed" w:eastAsia="Times New Roman" w:hAnsi="Encode Sans Semi Condensed" w:cs="Calibri"/>
          <w:i/>
          <w:sz w:val="16"/>
          <w:szCs w:val="20"/>
          <w:lang w:val="en-US" w:eastAsia="pl-PL"/>
        </w:rPr>
      </w:pPr>
      <w:r w:rsidRPr="00C02C77">
        <w:rPr>
          <w:rFonts w:ascii="Encode Sans Semi Condensed" w:eastAsia="Times New Roman" w:hAnsi="Encode Sans Semi Condensed" w:cs="Calibri"/>
          <w:bCs/>
          <w:i/>
          <w:sz w:val="16"/>
          <w:szCs w:val="20"/>
          <w:lang w:val="en-US" w:eastAsia="pl-PL"/>
        </w:rPr>
        <w:t>§ 4. </w:t>
      </w:r>
      <w:r w:rsidRPr="00C02C77">
        <w:rPr>
          <w:rFonts w:ascii="Encode Sans Semi Condensed" w:eastAsia="Times New Roman" w:hAnsi="Encode Sans Semi Condensed" w:cs="Calibri"/>
          <w:i/>
          <w:sz w:val="16"/>
          <w:szCs w:val="20"/>
          <w:lang w:val="en-US" w:eastAsia="pl-PL"/>
        </w:rPr>
        <w:t>Whoever, acting as an expert, appraiser or translator, provides a false opinion, expertise or translation that is to serve as evidence in the proceedings referred to in § 1, is subject to the penalty of deprivation of liberty for between one year and 10 years.</w:t>
      </w:r>
    </w:p>
    <w:p w14:paraId="021A886A" w14:textId="77777777" w:rsidR="00F96D49" w:rsidRPr="00C02C77" w:rsidRDefault="00F96D49" w:rsidP="00F21408">
      <w:pPr>
        <w:shd w:val="clear" w:color="auto" w:fill="FFFFFF"/>
        <w:jc w:val="both"/>
        <w:rPr>
          <w:rFonts w:ascii="Encode Sans Semi Condensed" w:eastAsia="Times New Roman" w:hAnsi="Encode Sans Semi Condensed" w:cs="Calibri"/>
          <w:i/>
          <w:sz w:val="16"/>
          <w:szCs w:val="20"/>
          <w:lang w:val="en-US" w:eastAsia="pl-PL"/>
        </w:rPr>
      </w:pPr>
      <w:r w:rsidRPr="00C02C77">
        <w:rPr>
          <w:rFonts w:ascii="Encode Sans Semi Condensed" w:eastAsia="Times New Roman" w:hAnsi="Encode Sans Semi Condensed" w:cs="Calibri"/>
          <w:bCs/>
          <w:i/>
          <w:sz w:val="16"/>
          <w:szCs w:val="20"/>
          <w:lang w:val="en-US" w:eastAsia="pl-PL"/>
        </w:rPr>
        <w:t>§ 4a. </w:t>
      </w:r>
      <w:r w:rsidRPr="00C02C77">
        <w:rPr>
          <w:rFonts w:ascii="Encode Sans Semi Condensed" w:eastAsia="Times New Roman" w:hAnsi="Encode Sans Semi Condensed" w:cs="Calibri"/>
          <w:i/>
          <w:sz w:val="16"/>
          <w:szCs w:val="20"/>
          <w:lang w:val="en-US" w:eastAsia="pl-PL"/>
        </w:rPr>
        <w:t>If the perpetrator of the act referred to in § 4 acts unintentionally and thereby brings about danger of inflicting substantive damage to the public interest, he is subject to the penalty of deprivation of liberty for up to 3 years.</w:t>
      </w:r>
    </w:p>
    <w:p w14:paraId="4EEFFB10" w14:textId="77777777" w:rsidR="00F96D49" w:rsidRPr="00C02C77" w:rsidRDefault="00F96D49" w:rsidP="00F21408">
      <w:pPr>
        <w:pStyle w:val="Tekstprzypisudolnego"/>
        <w:jc w:val="both"/>
        <w:rPr>
          <w:rFonts w:ascii="Encode Sans Semi Condensed" w:hAnsi="Encode Sans Semi Condensed" w:cs="Calibri"/>
          <w:i/>
          <w:sz w:val="16"/>
          <w:lang w:val="en-US"/>
        </w:rPr>
      </w:pPr>
      <w:r w:rsidRPr="00C02C77">
        <w:rPr>
          <w:rFonts w:ascii="Encode Sans Semi Condensed" w:hAnsi="Encode Sans Semi Condensed" w:cs="Calibri"/>
          <w:i/>
          <w:sz w:val="16"/>
          <w:lang w:val="en-US"/>
        </w:rPr>
        <w:t>§ 5. The court may apply extraordinary mitigation of the penalty, or even waive its imposition, if:</w:t>
      </w:r>
    </w:p>
    <w:p w14:paraId="677F6343" w14:textId="77777777" w:rsidR="00F96D49" w:rsidRPr="00C02C77" w:rsidRDefault="00F96D49" w:rsidP="00F21408">
      <w:pPr>
        <w:pStyle w:val="Tekstprzypisudolnego"/>
        <w:jc w:val="both"/>
        <w:rPr>
          <w:rFonts w:ascii="Encode Sans Semi Condensed" w:hAnsi="Encode Sans Semi Condensed" w:cs="Calibri"/>
          <w:i/>
          <w:sz w:val="16"/>
          <w:lang w:val="en-US"/>
        </w:rPr>
      </w:pPr>
      <w:r w:rsidRPr="00C02C77">
        <w:rPr>
          <w:rFonts w:ascii="Encode Sans Semi Condensed" w:hAnsi="Encode Sans Semi Condensed" w:cs="Calibri"/>
          <w:i/>
          <w:sz w:val="16"/>
          <w:lang w:val="en-US"/>
        </w:rPr>
        <w:t>1) the false testimony, opinion, expertise or translation concerns the circumstances that cannot influence the settling of the case,</w:t>
      </w:r>
    </w:p>
    <w:p w14:paraId="1D0FF901" w14:textId="77777777" w:rsidR="00F96D49" w:rsidRPr="00C02C77" w:rsidRDefault="00F96D49" w:rsidP="00F21408">
      <w:pPr>
        <w:pStyle w:val="Tekstprzypisudolnego"/>
        <w:jc w:val="both"/>
        <w:rPr>
          <w:rFonts w:ascii="Encode Sans Semi Condensed" w:hAnsi="Encode Sans Semi Condensed" w:cs="Calibri"/>
          <w:i/>
          <w:sz w:val="16"/>
          <w:lang w:val="en-US"/>
        </w:rPr>
      </w:pPr>
      <w:r w:rsidRPr="00C02C77">
        <w:rPr>
          <w:rFonts w:ascii="Encode Sans Semi Condensed" w:hAnsi="Encode Sans Semi Condensed" w:cs="Calibri"/>
          <w:i/>
          <w:sz w:val="16"/>
          <w:lang w:val="en-US"/>
        </w:rPr>
        <w:t>2) the perpetrator has voluntarily rectified the false testimony, opinion, expertise or translation before even a non-final settling of the case.</w:t>
      </w:r>
    </w:p>
    <w:p w14:paraId="65004465" w14:textId="3AA20EFB" w:rsidR="008B22E5" w:rsidRPr="00C02C77" w:rsidRDefault="00F96D49" w:rsidP="00F21408">
      <w:pPr>
        <w:jc w:val="both"/>
        <w:rPr>
          <w:rFonts w:ascii="Encode Sans Semi Condensed" w:hAnsi="Encode Sans Semi Condensed" w:cstheme="minorHAnsi"/>
          <w:sz w:val="22"/>
          <w:szCs w:val="22"/>
          <w:lang w:val="en-US"/>
        </w:rPr>
      </w:pPr>
      <w:r w:rsidRPr="00C02C77">
        <w:rPr>
          <w:rFonts w:ascii="Encode Sans Semi Condensed" w:hAnsi="Encode Sans Semi Condensed" w:cs="Calibri"/>
          <w:i/>
          <w:sz w:val="16"/>
          <w:lang w:val="en-US"/>
        </w:rPr>
        <w:t>§ 6. The provisions of § 1-3 and 5 apply accordingly to a person who gives a false statement if a statutory provision provides for the possibility of obtaining a statement under the threat of criminal liability</w:t>
      </w:r>
      <w:r w:rsidR="00F76747" w:rsidRPr="00C02C77">
        <w:rPr>
          <w:rFonts w:ascii="Encode Sans Semi Condensed" w:hAnsi="Encode Sans Semi Condensed" w:cs="Calibri"/>
          <w:i/>
          <w:sz w:val="16"/>
          <w:lang w:val="en-US"/>
        </w:rPr>
        <w:t>.</w:t>
      </w:r>
    </w:p>
    <w:sectPr w:rsidR="008B22E5" w:rsidRPr="00C02C77" w:rsidSect="008322FA">
      <w:headerReference w:type="default" r:id="rId10"/>
      <w:footerReference w:type="default" r:id="rId11"/>
      <w:pgSz w:w="11906" w:h="16838"/>
      <w:pgMar w:top="1560" w:right="1134"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EFA91" w14:textId="77777777" w:rsidR="00B25878" w:rsidRDefault="00B25878" w:rsidP="00F60FC1">
      <w:r>
        <w:separator/>
      </w:r>
    </w:p>
  </w:endnote>
  <w:endnote w:type="continuationSeparator" w:id="0">
    <w:p w14:paraId="4710741A" w14:textId="77777777" w:rsidR="00B25878" w:rsidRDefault="00B25878" w:rsidP="00F6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Encode Sans Semi Condensed">
    <w:panose1 w:val="00000506000000000000"/>
    <w:charset w:val="EE"/>
    <w:family w:val="auto"/>
    <w:pitch w:val="variable"/>
    <w:sig w:usb0="20000007" w:usb1="00000003"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71EE8" w14:textId="77777777" w:rsidR="00423092" w:rsidRDefault="00423092" w:rsidP="00423092">
    <w:pPr>
      <w:ind w:right="360"/>
      <w:rPr>
        <w:color w:val="999999"/>
        <w:sz w:val="18"/>
        <w:szCs w:val="18"/>
      </w:rPr>
    </w:pPr>
    <w:bookmarkStart w:id="4" w:name="_Hlk186541545"/>
    <w:bookmarkStart w:id="5" w:name="_Hlk186541546"/>
    <w:bookmarkStart w:id="6" w:name="_Hlk186541560"/>
    <w:bookmarkStart w:id="7" w:name="_Hlk186541561"/>
    <w:bookmarkStart w:id="8" w:name="_Hlk186541570"/>
    <w:bookmarkStart w:id="9" w:name="_Hlk186541571"/>
  </w:p>
  <w:p w14:paraId="4F597BBA" w14:textId="77777777" w:rsidR="00423092" w:rsidRPr="000A4A9F" w:rsidRDefault="00423092" w:rsidP="00423092">
    <w:pPr>
      <w:ind w:left="2267"/>
      <w:rPr>
        <w:rFonts w:ascii="Encode Sans Semi Condensed" w:hAnsi="Encode Sans Semi Condensed"/>
        <w:color w:val="999999"/>
        <w:sz w:val="18"/>
        <w:szCs w:val="18"/>
      </w:rPr>
    </w:pPr>
    <w:r>
      <w:rPr>
        <w:noProof/>
      </w:rPr>
      <mc:AlternateContent>
        <mc:Choice Requires="wps">
          <w:drawing>
            <wp:anchor distT="180340" distB="180340" distL="114300" distR="114300" simplePos="0" relativeHeight="251659264" behindDoc="1" locked="1" layoutInCell="1" allowOverlap="0" wp14:anchorId="3A4EF17F" wp14:editId="01936BAF">
              <wp:simplePos x="0" y="0"/>
              <wp:positionH relativeFrom="column">
                <wp:posOffset>-899795</wp:posOffset>
              </wp:positionH>
              <wp:positionV relativeFrom="page">
                <wp:posOffset>9510395</wp:posOffset>
              </wp:positionV>
              <wp:extent cx="7569835" cy="305435"/>
              <wp:effectExtent l="0" t="0" r="0" b="0"/>
              <wp:wrapNone/>
              <wp:docPr id="17" name="Pole tekstowe 17"/>
              <wp:cNvGraphicFramePr/>
              <a:graphic xmlns:a="http://schemas.openxmlformats.org/drawingml/2006/main">
                <a:graphicData uri="http://schemas.microsoft.com/office/word/2010/wordprocessingShape">
                  <wps:wsp>
                    <wps:cNvSpPr txBox="1"/>
                    <wps:spPr>
                      <a:xfrm>
                        <a:off x="0" y="0"/>
                        <a:ext cx="7569835" cy="305435"/>
                      </a:xfrm>
                      <a:prstGeom prst="rect">
                        <a:avLst/>
                      </a:prstGeom>
                      <a:noFill/>
                      <a:ln w="6350">
                        <a:noFill/>
                      </a:ln>
                    </wps:spPr>
                    <wps:txbx>
                      <w:txbxContent>
                        <w:p w14:paraId="66FE9838" w14:textId="77777777" w:rsidR="00423092" w:rsidRDefault="00423092" w:rsidP="00423092">
                          <w:pPr>
                            <w:jc w:val="center"/>
                          </w:pPr>
                          <w:r>
                            <w:rPr>
                              <w:noProof/>
                            </w:rPr>
                            <w:drawing>
                              <wp:inline distT="0" distB="0" distL="0" distR="0" wp14:anchorId="56AF28A4" wp14:editId="18B6F379">
                                <wp:extent cx="5943600" cy="2540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25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EF17F" id="_x0000_t202" coordsize="21600,21600" o:spt="202" path="m,l,21600r21600,l21600,xe">
              <v:stroke joinstyle="miter"/>
              <v:path gradientshapeok="t" o:connecttype="rect"/>
            </v:shapetype>
            <v:shape id="Pole tekstowe 17" o:spid="_x0000_s1026" type="#_x0000_t202" style="position:absolute;left:0;text-align:left;margin-left:-70.85pt;margin-top:748.85pt;width:596.05pt;height:24.05pt;z-index:-251657216;visibility:visible;mso-wrap-style:square;mso-width-percent:0;mso-height-percent:0;mso-wrap-distance-left:9pt;mso-wrap-distance-top:14.2pt;mso-wrap-distance-right:9pt;mso-wrap-distance-bottom:14.2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" o:allowoverlap="f" filled="f" stroked="f" strokeweight=".5pt">
              <v:textbox>
                <w:txbxContent>
                  <w:p w14:paraId="66FE9838" w14:textId="77777777" w:rsidR="00423092" w:rsidRDefault="00423092" w:rsidP="00423092">
                    <w:pPr>
                      <w:jc w:val="center"/>
                    </w:pPr>
                    <w:r>
                      <w:rPr>
                        <w:noProof/>
                      </w:rPr>
                      <w:drawing>
                        <wp:inline distT="0" distB="0" distL="0" distR="0" wp14:anchorId="56AF28A4" wp14:editId="18B6F379">
                          <wp:extent cx="5943600" cy="2540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943600" cy="25400"/>
                                  </a:xfrm>
                                  <a:prstGeom prst="rect">
                                    <a:avLst/>
                                  </a:prstGeom>
                                </pic:spPr>
                              </pic:pic>
                            </a:graphicData>
                          </a:graphic>
                        </wp:inline>
                      </w:drawing>
                    </w:r>
                  </w:p>
                </w:txbxContent>
              </v:textbox>
              <w10:wrap anchory="page"/>
              <w10:anchorlock/>
            </v:shape>
          </w:pict>
        </mc:Fallback>
      </mc:AlternateContent>
    </w:r>
  </w:p>
  <w:p w14:paraId="36EC796B" w14:textId="2875A0FD" w:rsidR="00423092" w:rsidRPr="000A4A9F" w:rsidRDefault="00423092" w:rsidP="00423092">
    <w:pPr>
      <w:rPr>
        <w:rFonts w:ascii="Encode Sans Semi Condensed" w:hAnsi="Encode Sans Semi Condensed"/>
        <w:color w:val="999999"/>
        <w:sz w:val="18"/>
        <w:szCs w:val="18"/>
      </w:rPr>
    </w:pPr>
    <w:r w:rsidRPr="000A4A9F">
      <w:rPr>
        <w:rFonts w:ascii="Encode Sans Semi Condensed" w:hAnsi="Encode Sans Semi Condensed"/>
        <w:color w:val="999999"/>
        <w:sz w:val="18"/>
        <w:szCs w:val="18"/>
      </w:rPr>
      <w:t xml:space="preserve">Polska Agencja Nadzoru Audytowego  |  </w:t>
    </w:r>
    <w:r w:rsidR="00AF0E3E" w:rsidRPr="00AF0E3E">
      <w:rPr>
        <w:rFonts w:ascii="Encode Sans Semi Condensed" w:hAnsi="Encode Sans Semi Condensed"/>
        <w:color w:val="999999"/>
        <w:sz w:val="18"/>
        <w:szCs w:val="18"/>
      </w:rPr>
      <w:t>ul. Sienna 73, 00-833 Warszawa</w:t>
    </w:r>
    <w:r w:rsidRPr="000A4A9F">
      <w:rPr>
        <w:rFonts w:ascii="Encode Sans Semi Condensed" w:hAnsi="Encode Sans Semi Condensed"/>
        <w:color w:val="999999"/>
        <w:sz w:val="18"/>
        <w:szCs w:val="18"/>
      </w:rPr>
      <w:t xml:space="preserve">  |  NIP 525 280 20 78  |  REGON 384416473  </w:t>
    </w:r>
  </w:p>
  <w:p w14:paraId="03104AFB" w14:textId="25F10DFA" w:rsidR="00423092" w:rsidRPr="00423092" w:rsidRDefault="00423092" w:rsidP="00423092">
    <w:pPr>
      <w:rPr>
        <w:rFonts w:ascii="Encode Sans Semi Condensed" w:hAnsi="Encode Sans Semi Condensed"/>
        <w:color w:val="999999"/>
        <w:sz w:val="18"/>
        <w:szCs w:val="18"/>
      </w:rPr>
    </w:pPr>
    <w:r w:rsidRPr="000A4A9F">
      <w:rPr>
        <w:rFonts w:ascii="Encode Sans Semi Condensed" w:hAnsi="Encode Sans Semi Condensed"/>
        <w:color w:val="999999"/>
        <w:sz w:val="18"/>
        <w:szCs w:val="18"/>
      </w:rPr>
      <w:t>tel.: 22 428 24 95  |  pana@pana.gov.pl  |  pana.gov.pl</w:t>
    </w:r>
    <w:bookmarkEnd w:id="4"/>
    <w:bookmarkEnd w:id="5"/>
    <w:bookmarkEnd w:id="6"/>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D668B" w14:textId="77777777" w:rsidR="00B25878" w:rsidRDefault="00B25878" w:rsidP="00F60FC1">
      <w:r>
        <w:separator/>
      </w:r>
    </w:p>
  </w:footnote>
  <w:footnote w:type="continuationSeparator" w:id="0">
    <w:p w14:paraId="703E4023" w14:textId="77777777" w:rsidR="00B25878" w:rsidRDefault="00B25878" w:rsidP="00F60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8771D" w14:textId="42914005" w:rsidR="00F60FC1" w:rsidRDefault="00423092">
    <w:pPr>
      <w:pStyle w:val="Nagwek"/>
    </w:pPr>
    <w:r w:rsidRPr="009D30EE">
      <w:rPr>
        <w:noProof/>
      </w:rPr>
      <w:drawing>
        <wp:inline distT="0" distB="0" distL="0" distR="0" wp14:anchorId="5951DFCC" wp14:editId="35038919">
          <wp:extent cx="2017446" cy="606751"/>
          <wp:effectExtent l="0" t="0" r="1905" b="3175"/>
          <wp:docPr id="23" name="Graf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0974" cy="6499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8493E"/>
    <w:multiLevelType w:val="hybridMultilevel"/>
    <w:tmpl w:val="473C5924"/>
    <w:lvl w:ilvl="0" w:tplc="FB385AAE">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4B010C9"/>
    <w:multiLevelType w:val="hybridMultilevel"/>
    <w:tmpl w:val="31B65BF4"/>
    <w:lvl w:ilvl="0" w:tplc="079E85D4">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A217568"/>
    <w:multiLevelType w:val="hybridMultilevel"/>
    <w:tmpl w:val="0E9CE5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8BD657D"/>
    <w:multiLevelType w:val="hybridMultilevel"/>
    <w:tmpl w:val="4E9AC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4C333F3"/>
    <w:multiLevelType w:val="hybridMultilevel"/>
    <w:tmpl w:val="691480C6"/>
    <w:lvl w:ilvl="0" w:tplc="9B766D8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FC1"/>
    <w:rsid w:val="000100DB"/>
    <w:rsid w:val="00023D0F"/>
    <w:rsid w:val="00041543"/>
    <w:rsid w:val="00051361"/>
    <w:rsid w:val="00095700"/>
    <w:rsid w:val="000C5F70"/>
    <w:rsid w:val="000E1BD7"/>
    <w:rsid w:val="00102373"/>
    <w:rsid w:val="001125FE"/>
    <w:rsid w:val="001549D1"/>
    <w:rsid w:val="00175683"/>
    <w:rsid w:val="00187664"/>
    <w:rsid w:val="001F3117"/>
    <w:rsid w:val="00224F9F"/>
    <w:rsid w:val="00250D52"/>
    <w:rsid w:val="00251492"/>
    <w:rsid w:val="00260F77"/>
    <w:rsid w:val="0026576A"/>
    <w:rsid w:val="002755DD"/>
    <w:rsid w:val="002776A7"/>
    <w:rsid w:val="002834D4"/>
    <w:rsid w:val="002973BE"/>
    <w:rsid w:val="002C319A"/>
    <w:rsid w:val="002E0819"/>
    <w:rsid w:val="00320247"/>
    <w:rsid w:val="0032390A"/>
    <w:rsid w:val="00334A83"/>
    <w:rsid w:val="003459D7"/>
    <w:rsid w:val="003843F1"/>
    <w:rsid w:val="00390FE7"/>
    <w:rsid w:val="00393E25"/>
    <w:rsid w:val="003A158C"/>
    <w:rsid w:val="00423092"/>
    <w:rsid w:val="00431367"/>
    <w:rsid w:val="00466C2B"/>
    <w:rsid w:val="0049103F"/>
    <w:rsid w:val="0049391F"/>
    <w:rsid w:val="004B2C96"/>
    <w:rsid w:val="004E0299"/>
    <w:rsid w:val="004F69DD"/>
    <w:rsid w:val="005206F1"/>
    <w:rsid w:val="00570C72"/>
    <w:rsid w:val="005A2BA6"/>
    <w:rsid w:val="005B4D67"/>
    <w:rsid w:val="00615F23"/>
    <w:rsid w:val="006A6F94"/>
    <w:rsid w:val="006D5ECE"/>
    <w:rsid w:val="006E50B3"/>
    <w:rsid w:val="006F4CA1"/>
    <w:rsid w:val="00727168"/>
    <w:rsid w:val="00733F70"/>
    <w:rsid w:val="00736843"/>
    <w:rsid w:val="00767105"/>
    <w:rsid w:val="00783039"/>
    <w:rsid w:val="00783940"/>
    <w:rsid w:val="00785D27"/>
    <w:rsid w:val="007B2C7C"/>
    <w:rsid w:val="007D6CAB"/>
    <w:rsid w:val="007E799E"/>
    <w:rsid w:val="00805E57"/>
    <w:rsid w:val="00815693"/>
    <w:rsid w:val="00820BB2"/>
    <w:rsid w:val="008322FA"/>
    <w:rsid w:val="00840B52"/>
    <w:rsid w:val="008538D4"/>
    <w:rsid w:val="00871840"/>
    <w:rsid w:val="008B22E5"/>
    <w:rsid w:val="008B49AA"/>
    <w:rsid w:val="008C4450"/>
    <w:rsid w:val="008E5396"/>
    <w:rsid w:val="0090719B"/>
    <w:rsid w:val="00911860"/>
    <w:rsid w:val="009302B7"/>
    <w:rsid w:val="00937ADB"/>
    <w:rsid w:val="00955093"/>
    <w:rsid w:val="009A6C02"/>
    <w:rsid w:val="009F503B"/>
    <w:rsid w:val="00A5227C"/>
    <w:rsid w:val="00AA757E"/>
    <w:rsid w:val="00AB1F17"/>
    <w:rsid w:val="00AC7342"/>
    <w:rsid w:val="00AF0E3E"/>
    <w:rsid w:val="00AF5625"/>
    <w:rsid w:val="00B037E1"/>
    <w:rsid w:val="00B21F5F"/>
    <w:rsid w:val="00B25878"/>
    <w:rsid w:val="00B41DDE"/>
    <w:rsid w:val="00B72F7A"/>
    <w:rsid w:val="00B76349"/>
    <w:rsid w:val="00B818D6"/>
    <w:rsid w:val="00BB1BAF"/>
    <w:rsid w:val="00BC4760"/>
    <w:rsid w:val="00BD3D96"/>
    <w:rsid w:val="00BD4E0E"/>
    <w:rsid w:val="00BE756F"/>
    <w:rsid w:val="00C00A14"/>
    <w:rsid w:val="00C02C77"/>
    <w:rsid w:val="00C05574"/>
    <w:rsid w:val="00C55C03"/>
    <w:rsid w:val="00C6522A"/>
    <w:rsid w:val="00C84796"/>
    <w:rsid w:val="00CA0959"/>
    <w:rsid w:val="00CA37E3"/>
    <w:rsid w:val="00CE05FB"/>
    <w:rsid w:val="00D06514"/>
    <w:rsid w:val="00D10121"/>
    <w:rsid w:val="00D1600A"/>
    <w:rsid w:val="00D32F82"/>
    <w:rsid w:val="00D425AB"/>
    <w:rsid w:val="00DE2C6F"/>
    <w:rsid w:val="00E17E2E"/>
    <w:rsid w:val="00E45640"/>
    <w:rsid w:val="00E7337E"/>
    <w:rsid w:val="00E746EA"/>
    <w:rsid w:val="00E83476"/>
    <w:rsid w:val="00EB1EE5"/>
    <w:rsid w:val="00EB26BE"/>
    <w:rsid w:val="00EC4935"/>
    <w:rsid w:val="00EE63FC"/>
    <w:rsid w:val="00F067CC"/>
    <w:rsid w:val="00F12F86"/>
    <w:rsid w:val="00F21408"/>
    <w:rsid w:val="00F253B1"/>
    <w:rsid w:val="00F35188"/>
    <w:rsid w:val="00F454BA"/>
    <w:rsid w:val="00F60FC1"/>
    <w:rsid w:val="00F672A9"/>
    <w:rsid w:val="00F76747"/>
    <w:rsid w:val="00F96D49"/>
    <w:rsid w:val="00FC1C81"/>
    <w:rsid w:val="00FC73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3B7D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60FC1"/>
    <w:pPr>
      <w:spacing w:after="0" w:line="240" w:lineRule="auto"/>
    </w:pPr>
    <w:rPr>
      <w:rFonts w:ascii="Cambria" w:eastAsia="Cambria" w:hAnsi="Cambria"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60FC1"/>
    <w:pPr>
      <w:tabs>
        <w:tab w:val="center" w:pos="4536"/>
        <w:tab w:val="right" w:pos="9072"/>
      </w:tabs>
    </w:pPr>
  </w:style>
  <w:style w:type="character" w:customStyle="1" w:styleId="NagwekZnak">
    <w:name w:val="Nagłówek Znak"/>
    <w:basedOn w:val="Domylnaczcionkaakapitu"/>
    <w:link w:val="Nagwek"/>
    <w:uiPriority w:val="99"/>
    <w:rsid w:val="00F60FC1"/>
  </w:style>
  <w:style w:type="paragraph" w:styleId="Stopka">
    <w:name w:val="footer"/>
    <w:basedOn w:val="Normalny"/>
    <w:link w:val="StopkaZnak"/>
    <w:uiPriority w:val="99"/>
    <w:unhideWhenUsed/>
    <w:rsid w:val="00F60FC1"/>
    <w:pPr>
      <w:tabs>
        <w:tab w:val="center" w:pos="4536"/>
        <w:tab w:val="right" w:pos="9072"/>
      </w:tabs>
    </w:pPr>
  </w:style>
  <w:style w:type="character" w:customStyle="1" w:styleId="StopkaZnak">
    <w:name w:val="Stopka Znak"/>
    <w:basedOn w:val="Domylnaczcionkaakapitu"/>
    <w:link w:val="Stopka"/>
    <w:uiPriority w:val="99"/>
    <w:rsid w:val="00F60FC1"/>
  </w:style>
  <w:style w:type="paragraph" w:styleId="Akapitzlist">
    <w:name w:val="List Paragraph"/>
    <w:basedOn w:val="Normalny"/>
    <w:uiPriority w:val="34"/>
    <w:qFormat/>
    <w:rsid w:val="00F60FC1"/>
    <w:pPr>
      <w:ind w:left="720"/>
      <w:contextualSpacing/>
    </w:pPr>
  </w:style>
  <w:style w:type="character" w:styleId="Odwoaniedokomentarza">
    <w:name w:val="annotation reference"/>
    <w:basedOn w:val="Domylnaczcionkaakapitu"/>
    <w:uiPriority w:val="99"/>
    <w:semiHidden/>
    <w:unhideWhenUsed/>
    <w:rsid w:val="00955093"/>
    <w:rPr>
      <w:sz w:val="16"/>
      <w:szCs w:val="16"/>
    </w:rPr>
  </w:style>
  <w:style w:type="paragraph" w:styleId="Tekstkomentarza">
    <w:name w:val="annotation text"/>
    <w:basedOn w:val="Normalny"/>
    <w:link w:val="TekstkomentarzaZnak"/>
    <w:uiPriority w:val="99"/>
    <w:semiHidden/>
    <w:unhideWhenUsed/>
    <w:rsid w:val="00955093"/>
    <w:rPr>
      <w:sz w:val="20"/>
      <w:szCs w:val="20"/>
    </w:rPr>
  </w:style>
  <w:style w:type="character" w:customStyle="1" w:styleId="TekstkomentarzaZnak">
    <w:name w:val="Tekst komentarza Znak"/>
    <w:basedOn w:val="Domylnaczcionkaakapitu"/>
    <w:link w:val="Tekstkomentarza"/>
    <w:uiPriority w:val="99"/>
    <w:semiHidden/>
    <w:rsid w:val="00955093"/>
    <w:rPr>
      <w:rFonts w:ascii="Cambria" w:eastAsia="Cambria" w:hAnsi="Cambria" w:cs="Times New Roman"/>
      <w:sz w:val="20"/>
      <w:szCs w:val="20"/>
    </w:rPr>
  </w:style>
  <w:style w:type="paragraph" w:styleId="Tematkomentarza">
    <w:name w:val="annotation subject"/>
    <w:basedOn w:val="Tekstkomentarza"/>
    <w:next w:val="Tekstkomentarza"/>
    <w:link w:val="TematkomentarzaZnak"/>
    <w:uiPriority w:val="99"/>
    <w:semiHidden/>
    <w:unhideWhenUsed/>
    <w:rsid w:val="00955093"/>
    <w:rPr>
      <w:b/>
      <w:bCs/>
    </w:rPr>
  </w:style>
  <w:style w:type="character" w:customStyle="1" w:styleId="TematkomentarzaZnak">
    <w:name w:val="Temat komentarza Znak"/>
    <w:basedOn w:val="TekstkomentarzaZnak"/>
    <w:link w:val="Tematkomentarza"/>
    <w:uiPriority w:val="99"/>
    <w:semiHidden/>
    <w:rsid w:val="00955093"/>
    <w:rPr>
      <w:rFonts w:ascii="Cambria" w:eastAsia="Cambria" w:hAnsi="Cambria" w:cs="Times New Roman"/>
      <w:b/>
      <w:bCs/>
      <w:sz w:val="20"/>
      <w:szCs w:val="20"/>
    </w:rPr>
  </w:style>
  <w:style w:type="paragraph" w:styleId="Tekstdymka">
    <w:name w:val="Balloon Text"/>
    <w:basedOn w:val="Normalny"/>
    <w:link w:val="TekstdymkaZnak"/>
    <w:uiPriority w:val="99"/>
    <w:semiHidden/>
    <w:unhideWhenUsed/>
    <w:rsid w:val="00955093"/>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5093"/>
    <w:rPr>
      <w:rFonts w:ascii="Segoe UI" w:eastAsia="Cambria" w:hAnsi="Segoe UI" w:cs="Segoe UI"/>
      <w:sz w:val="18"/>
      <w:szCs w:val="18"/>
    </w:rPr>
  </w:style>
  <w:style w:type="paragraph" w:styleId="Tekstprzypisudolnego">
    <w:name w:val="footnote text"/>
    <w:basedOn w:val="Normalny"/>
    <w:link w:val="TekstprzypisudolnegoZnak"/>
    <w:uiPriority w:val="99"/>
    <w:unhideWhenUsed/>
    <w:rsid w:val="00B21F5F"/>
    <w:rPr>
      <w:sz w:val="20"/>
      <w:szCs w:val="20"/>
    </w:rPr>
  </w:style>
  <w:style w:type="character" w:customStyle="1" w:styleId="TekstprzypisudolnegoZnak">
    <w:name w:val="Tekst przypisu dolnego Znak"/>
    <w:basedOn w:val="Domylnaczcionkaakapitu"/>
    <w:link w:val="Tekstprzypisudolnego"/>
    <w:uiPriority w:val="99"/>
    <w:rsid w:val="00B21F5F"/>
    <w:rPr>
      <w:rFonts w:ascii="Cambria" w:eastAsia="Cambria" w:hAnsi="Cambria" w:cs="Times New Roman"/>
      <w:sz w:val="20"/>
      <w:szCs w:val="20"/>
    </w:rPr>
  </w:style>
  <w:style w:type="character" w:styleId="Odwoanieprzypisudolnego">
    <w:name w:val="footnote reference"/>
    <w:basedOn w:val="Domylnaczcionkaakapitu"/>
    <w:uiPriority w:val="99"/>
    <w:semiHidden/>
    <w:unhideWhenUsed/>
    <w:rsid w:val="00B21F5F"/>
    <w:rPr>
      <w:vertAlign w:val="superscript"/>
    </w:rPr>
  </w:style>
  <w:style w:type="paragraph" w:styleId="NormalnyWeb">
    <w:name w:val="Normal (Web)"/>
    <w:basedOn w:val="Normalny"/>
    <w:uiPriority w:val="99"/>
    <w:semiHidden/>
    <w:unhideWhenUsed/>
    <w:rsid w:val="00320247"/>
    <w:pPr>
      <w:spacing w:before="100" w:beforeAutospacing="1" w:after="100" w:afterAutospacing="1"/>
    </w:pPr>
    <w:rPr>
      <w:rFonts w:ascii="Times New Roman" w:eastAsia="Times New Roman" w:hAnsi="Times New Roman"/>
      <w:lang w:eastAsia="pl-PL"/>
    </w:rPr>
  </w:style>
  <w:style w:type="paragraph" w:styleId="Tekstprzypisukocowego">
    <w:name w:val="endnote text"/>
    <w:basedOn w:val="Normalny"/>
    <w:link w:val="TekstprzypisukocowegoZnak"/>
    <w:uiPriority w:val="99"/>
    <w:semiHidden/>
    <w:unhideWhenUsed/>
    <w:rsid w:val="00DE2C6F"/>
    <w:rPr>
      <w:sz w:val="20"/>
      <w:szCs w:val="20"/>
    </w:rPr>
  </w:style>
  <w:style w:type="character" w:customStyle="1" w:styleId="TekstprzypisukocowegoZnak">
    <w:name w:val="Tekst przypisu końcowego Znak"/>
    <w:basedOn w:val="Domylnaczcionkaakapitu"/>
    <w:link w:val="Tekstprzypisukocowego"/>
    <w:uiPriority w:val="99"/>
    <w:semiHidden/>
    <w:rsid w:val="00DE2C6F"/>
    <w:rPr>
      <w:rFonts w:ascii="Cambria" w:eastAsia="Cambria" w:hAnsi="Cambria" w:cs="Times New Roman"/>
      <w:sz w:val="20"/>
      <w:szCs w:val="20"/>
    </w:rPr>
  </w:style>
  <w:style w:type="character" w:styleId="Odwoanieprzypisukocowego">
    <w:name w:val="endnote reference"/>
    <w:basedOn w:val="Domylnaczcionkaakapitu"/>
    <w:uiPriority w:val="99"/>
    <w:semiHidden/>
    <w:unhideWhenUsed/>
    <w:rsid w:val="00DE2C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26016">
      <w:bodyDiv w:val="1"/>
      <w:marLeft w:val="0"/>
      <w:marRight w:val="0"/>
      <w:marTop w:val="0"/>
      <w:marBottom w:val="0"/>
      <w:divBdr>
        <w:top w:val="none" w:sz="0" w:space="0" w:color="auto"/>
        <w:left w:val="none" w:sz="0" w:space="0" w:color="auto"/>
        <w:bottom w:val="none" w:sz="0" w:space="0" w:color="auto"/>
        <w:right w:val="none" w:sz="0" w:space="0" w:color="auto"/>
      </w:divBdr>
      <w:divsChild>
        <w:div w:id="709652376">
          <w:marLeft w:val="0"/>
          <w:marRight w:val="0"/>
          <w:marTop w:val="72"/>
          <w:marBottom w:val="0"/>
          <w:divBdr>
            <w:top w:val="none" w:sz="0" w:space="0" w:color="auto"/>
            <w:left w:val="none" w:sz="0" w:space="0" w:color="auto"/>
            <w:bottom w:val="none" w:sz="0" w:space="0" w:color="auto"/>
            <w:right w:val="none" w:sz="0" w:space="0" w:color="auto"/>
          </w:divBdr>
          <w:divsChild>
            <w:div w:id="1140463787">
              <w:marLeft w:val="0"/>
              <w:marRight w:val="0"/>
              <w:marTop w:val="0"/>
              <w:marBottom w:val="0"/>
              <w:divBdr>
                <w:top w:val="none" w:sz="0" w:space="0" w:color="auto"/>
                <w:left w:val="none" w:sz="0" w:space="0" w:color="auto"/>
                <w:bottom w:val="none" w:sz="0" w:space="0" w:color="auto"/>
                <w:right w:val="none" w:sz="0" w:space="0" w:color="auto"/>
              </w:divBdr>
            </w:div>
            <w:div w:id="692415275">
              <w:marLeft w:val="360"/>
              <w:marRight w:val="0"/>
              <w:marTop w:val="72"/>
              <w:marBottom w:val="72"/>
              <w:divBdr>
                <w:top w:val="none" w:sz="0" w:space="0" w:color="auto"/>
                <w:left w:val="none" w:sz="0" w:space="0" w:color="auto"/>
                <w:bottom w:val="none" w:sz="0" w:space="0" w:color="auto"/>
                <w:right w:val="none" w:sz="0" w:space="0" w:color="auto"/>
              </w:divBdr>
              <w:divsChild>
                <w:div w:id="1744334096">
                  <w:marLeft w:val="0"/>
                  <w:marRight w:val="0"/>
                  <w:marTop w:val="0"/>
                  <w:marBottom w:val="0"/>
                  <w:divBdr>
                    <w:top w:val="none" w:sz="0" w:space="0" w:color="auto"/>
                    <w:left w:val="none" w:sz="0" w:space="0" w:color="auto"/>
                    <w:bottom w:val="none" w:sz="0" w:space="0" w:color="auto"/>
                    <w:right w:val="none" w:sz="0" w:space="0" w:color="auto"/>
                  </w:divBdr>
                </w:div>
              </w:divsChild>
            </w:div>
            <w:div w:id="1961453403">
              <w:marLeft w:val="360"/>
              <w:marRight w:val="0"/>
              <w:marTop w:val="0"/>
              <w:marBottom w:val="72"/>
              <w:divBdr>
                <w:top w:val="none" w:sz="0" w:space="0" w:color="auto"/>
                <w:left w:val="none" w:sz="0" w:space="0" w:color="auto"/>
                <w:bottom w:val="none" w:sz="0" w:space="0" w:color="auto"/>
                <w:right w:val="none" w:sz="0" w:space="0" w:color="auto"/>
              </w:divBdr>
              <w:divsChild>
                <w:div w:id="213512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494">
          <w:marLeft w:val="0"/>
          <w:marRight w:val="0"/>
          <w:marTop w:val="72"/>
          <w:marBottom w:val="0"/>
          <w:divBdr>
            <w:top w:val="none" w:sz="0" w:space="0" w:color="auto"/>
            <w:left w:val="none" w:sz="0" w:space="0" w:color="auto"/>
            <w:bottom w:val="none" w:sz="0" w:space="0" w:color="auto"/>
            <w:right w:val="none" w:sz="0" w:space="0" w:color="auto"/>
          </w:divBdr>
          <w:divsChild>
            <w:div w:id="14076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9253">
      <w:bodyDiv w:val="1"/>
      <w:marLeft w:val="0"/>
      <w:marRight w:val="0"/>
      <w:marTop w:val="0"/>
      <w:marBottom w:val="0"/>
      <w:divBdr>
        <w:top w:val="none" w:sz="0" w:space="0" w:color="auto"/>
        <w:left w:val="none" w:sz="0" w:space="0" w:color="auto"/>
        <w:bottom w:val="none" w:sz="0" w:space="0" w:color="auto"/>
        <w:right w:val="none" w:sz="0" w:space="0" w:color="auto"/>
      </w:divBdr>
      <w:divsChild>
        <w:div w:id="920677346">
          <w:marLeft w:val="0"/>
          <w:marRight w:val="0"/>
          <w:marTop w:val="72"/>
          <w:marBottom w:val="0"/>
          <w:divBdr>
            <w:top w:val="none" w:sz="0" w:space="0" w:color="auto"/>
            <w:left w:val="none" w:sz="0" w:space="0" w:color="auto"/>
            <w:bottom w:val="none" w:sz="0" w:space="0" w:color="auto"/>
            <w:right w:val="none" w:sz="0" w:space="0" w:color="auto"/>
          </w:divBdr>
          <w:divsChild>
            <w:div w:id="1804107513">
              <w:marLeft w:val="0"/>
              <w:marRight w:val="0"/>
              <w:marTop w:val="0"/>
              <w:marBottom w:val="0"/>
              <w:divBdr>
                <w:top w:val="none" w:sz="0" w:space="0" w:color="auto"/>
                <w:left w:val="none" w:sz="0" w:space="0" w:color="auto"/>
                <w:bottom w:val="none" w:sz="0" w:space="0" w:color="auto"/>
                <w:right w:val="none" w:sz="0" w:space="0" w:color="auto"/>
              </w:divBdr>
            </w:div>
          </w:divsChild>
        </w:div>
        <w:div w:id="1618416431">
          <w:marLeft w:val="0"/>
          <w:marRight w:val="0"/>
          <w:marTop w:val="72"/>
          <w:marBottom w:val="0"/>
          <w:divBdr>
            <w:top w:val="none" w:sz="0" w:space="0" w:color="auto"/>
            <w:left w:val="none" w:sz="0" w:space="0" w:color="auto"/>
            <w:bottom w:val="none" w:sz="0" w:space="0" w:color="auto"/>
            <w:right w:val="none" w:sz="0" w:space="0" w:color="auto"/>
          </w:divBdr>
          <w:divsChild>
            <w:div w:id="1697923616">
              <w:marLeft w:val="0"/>
              <w:marRight w:val="0"/>
              <w:marTop w:val="0"/>
              <w:marBottom w:val="0"/>
              <w:divBdr>
                <w:top w:val="none" w:sz="0" w:space="0" w:color="auto"/>
                <w:left w:val="none" w:sz="0" w:space="0" w:color="auto"/>
                <w:bottom w:val="none" w:sz="0" w:space="0" w:color="auto"/>
                <w:right w:val="none" w:sz="0" w:space="0" w:color="auto"/>
              </w:divBdr>
            </w:div>
          </w:divsChild>
        </w:div>
        <w:div w:id="1816723794">
          <w:marLeft w:val="0"/>
          <w:marRight w:val="0"/>
          <w:marTop w:val="72"/>
          <w:marBottom w:val="0"/>
          <w:divBdr>
            <w:top w:val="none" w:sz="0" w:space="0" w:color="auto"/>
            <w:left w:val="none" w:sz="0" w:space="0" w:color="auto"/>
            <w:bottom w:val="none" w:sz="0" w:space="0" w:color="auto"/>
            <w:right w:val="none" w:sz="0" w:space="0" w:color="auto"/>
          </w:divBdr>
          <w:divsChild>
            <w:div w:id="2001882807">
              <w:marLeft w:val="0"/>
              <w:marRight w:val="0"/>
              <w:marTop w:val="0"/>
              <w:marBottom w:val="0"/>
              <w:divBdr>
                <w:top w:val="none" w:sz="0" w:space="0" w:color="auto"/>
                <w:left w:val="none" w:sz="0" w:space="0" w:color="auto"/>
                <w:bottom w:val="none" w:sz="0" w:space="0" w:color="auto"/>
                <w:right w:val="none" w:sz="0" w:space="0" w:color="auto"/>
              </w:divBdr>
            </w:div>
          </w:divsChild>
        </w:div>
        <w:div w:id="655258715">
          <w:marLeft w:val="0"/>
          <w:marRight w:val="0"/>
          <w:marTop w:val="72"/>
          <w:marBottom w:val="0"/>
          <w:divBdr>
            <w:top w:val="none" w:sz="0" w:space="0" w:color="auto"/>
            <w:left w:val="none" w:sz="0" w:space="0" w:color="auto"/>
            <w:bottom w:val="none" w:sz="0" w:space="0" w:color="auto"/>
            <w:right w:val="none" w:sz="0" w:space="0" w:color="auto"/>
          </w:divBdr>
          <w:divsChild>
            <w:div w:id="1059748103">
              <w:marLeft w:val="0"/>
              <w:marRight w:val="0"/>
              <w:marTop w:val="0"/>
              <w:marBottom w:val="0"/>
              <w:divBdr>
                <w:top w:val="none" w:sz="0" w:space="0" w:color="auto"/>
                <w:left w:val="none" w:sz="0" w:space="0" w:color="auto"/>
                <w:bottom w:val="none" w:sz="0" w:space="0" w:color="auto"/>
                <w:right w:val="none" w:sz="0" w:space="0" w:color="auto"/>
              </w:divBdr>
            </w:div>
          </w:divsChild>
        </w:div>
        <w:div w:id="242228280">
          <w:marLeft w:val="0"/>
          <w:marRight w:val="0"/>
          <w:marTop w:val="72"/>
          <w:marBottom w:val="0"/>
          <w:divBdr>
            <w:top w:val="none" w:sz="0" w:space="0" w:color="auto"/>
            <w:left w:val="none" w:sz="0" w:space="0" w:color="auto"/>
            <w:bottom w:val="none" w:sz="0" w:space="0" w:color="auto"/>
            <w:right w:val="none" w:sz="0" w:space="0" w:color="auto"/>
          </w:divBdr>
          <w:divsChild>
            <w:div w:id="2011709868">
              <w:marLeft w:val="0"/>
              <w:marRight w:val="0"/>
              <w:marTop w:val="0"/>
              <w:marBottom w:val="0"/>
              <w:divBdr>
                <w:top w:val="none" w:sz="0" w:space="0" w:color="auto"/>
                <w:left w:val="none" w:sz="0" w:space="0" w:color="auto"/>
                <w:bottom w:val="none" w:sz="0" w:space="0" w:color="auto"/>
                <w:right w:val="none" w:sz="0" w:space="0" w:color="auto"/>
              </w:divBdr>
            </w:div>
          </w:divsChild>
        </w:div>
        <w:div w:id="981539399">
          <w:marLeft w:val="0"/>
          <w:marRight w:val="0"/>
          <w:marTop w:val="72"/>
          <w:marBottom w:val="0"/>
          <w:divBdr>
            <w:top w:val="none" w:sz="0" w:space="0" w:color="auto"/>
            <w:left w:val="none" w:sz="0" w:space="0" w:color="auto"/>
            <w:bottom w:val="none" w:sz="0" w:space="0" w:color="auto"/>
            <w:right w:val="none" w:sz="0" w:space="0" w:color="auto"/>
          </w:divBdr>
          <w:divsChild>
            <w:div w:id="428547749">
              <w:marLeft w:val="0"/>
              <w:marRight w:val="0"/>
              <w:marTop w:val="0"/>
              <w:marBottom w:val="0"/>
              <w:divBdr>
                <w:top w:val="none" w:sz="0" w:space="0" w:color="auto"/>
                <w:left w:val="none" w:sz="0" w:space="0" w:color="auto"/>
                <w:bottom w:val="none" w:sz="0" w:space="0" w:color="auto"/>
                <w:right w:val="none" w:sz="0" w:space="0" w:color="auto"/>
              </w:divBdr>
            </w:div>
          </w:divsChild>
        </w:div>
        <w:div w:id="2020305151">
          <w:marLeft w:val="0"/>
          <w:marRight w:val="0"/>
          <w:marTop w:val="72"/>
          <w:marBottom w:val="0"/>
          <w:divBdr>
            <w:top w:val="none" w:sz="0" w:space="0" w:color="auto"/>
            <w:left w:val="none" w:sz="0" w:space="0" w:color="auto"/>
            <w:bottom w:val="none" w:sz="0" w:space="0" w:color="auto"/>
            <w:right w:val="none" w:sz="0" w:space="0" w:color="auto"/>
          </w:divBdr>
          <w:divsChild>
            <w:div w:id="668949399">
              <w:marLeft w:val="0"/>
              <w:marRight w:val="0"/>
              <w:marTop w:val="0"/>
              <w:marBottom w:val="0"/>
              <w:divBdr>
                <w:top w:val="none" w:sz="0" w:space="0" w:color="auto"/>
                <w:left w:val="none" w:sz="0" w:space="0" w:color="auto"/>
                <w:bottom w:val="none" w:sz="0" w:space="0" w:color="auto"/>
                <w:right w:val="none" w:sz="0" w:space="0" w:color="auto"/>
              </w:divBdr>
            </w:div>
            <w:div w:id="1275402937">
              <w:marLeft w:val="360"/>
              <w:marRight w:val="0"/>
              <w:marTop w:val="72"/>
              <w:marBottom w:val="72"/>
              <w:divBdr>
                <w:top w:val="none" w:sz="0" w:space="0" w:color="auto"/>
                <w:left w:val="none" w:sz="0" w:space="0" w:color="auto"/>
                <w:bottom w:val="none" w:sz="0" w:space="0" w:color="auto"/>
                <w:right w:val="none" w:sz="0" w:space="0" w:color="auto"/>
              </w:divBdr>
              <w:divsChild>
                <w:div w:id="1617523949">
                  <w:marLeft w:val="0"/>
                  <w:marRight w:val="0"/>
                  <w:marTop w:val="0"/>
                  <w:marBottom w:val="0"/>
                  <w:divBdr>
                    <w:top w:val="none" w:sz="0" w:space="0" w:color="auto"/>
                    <w:left w:val="none" w:sz="0" w:space="0" w:color="auto"/>
                    <w:bottom w:val="none" w:sz="0" w:space="0" w:color="auto"/>
                    <w:right w:val="none" w:sz="0" w:space="0" w:color="auto"/>
                  </w:divBdr>
                </w:div>
              </w:divsChild>
            </w:div>
            <w:div w:id="2020935090">
              <w:marLeft w:val="360"/>
              <w:marRight w:val="0"/>
              <w:marTop w:val="0"/>
              <w:marBottom w:val="72"/>
              <w:divBdr>
                <w:top w:val="none" w:sz="0" w:space="0" w:color="auto"/>
                <w:left w:val="none" w:sz="0" w:space="0" w:color="auto"/>
                <w:bottom w:val="none" w:sz="0" w:space="0" w:color="auto"/>
                <w:right w:val="none" w:sz="0" w:space="0" w:color="auto"/>
              </w:divBdr>
              <w:divsChild>
                <w:div w:id="118813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4509">
          <w:marLeft w:val="0"/>
          <w:marRight w:val="0"/>
          <w:marTop w:val="72"/>
          <w:marBottom w:val="0"/>
          <w:divBdr>
            <w:top w:val="none" w:sz="0" w:space="0" w:color="auto"/>
            <w:left w:val="none" w:sz="0" w:space="0" w:color="auto"/>
            <w:bottom w:val="none" w:sz="0" w:space="0" w:color="auto"/>
            <w:right w:val="none" w:sz="0" w:space="0" w:color="auto"/>
          </w:divBdr>
          <w:divsChild>
            <w:div w:id="50444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35903">
      <w:bodyDiv w:val="1"/>
      <w:marLeft w:val="0"/>
      <w:marRight w:val="0"/>
      <w:marTop w:val="0"/>
      <w:marBottom w:val="0"/>
      <w:divBdr>
        <w:top w:val="none" w:sz="0" w:space="0" w:color="auto"/>
        <w:left w:val="none" w:sz="0" w:space="0" w:color="auto"/>
        <w:bottom w:val="none" w:sz="0" w:space="0" w:color="auto"/>
        <w:right w:val="none" w:sz="0" w:space="0" w:color="auto"/>
      </w:divBdr>
      <w:divsChild>
        <w:div w:id="788352709">
          <w:marLeft w:val="0"/>
          <w:marRight w:val="0"/>
          <w:marTop w:val="72"/>
          <w:marBottom w:val="0"/>
          <w:divBdr>
            <w:top w:val="none" w:sz="0" w:space="0" w:color="auto"/>
            <w:left w:val="none" w:sz="0" w:space="0" w:color="auto"/>
            <w:bottom w:val="none" w:sz="0" w:space="0" w:color="auto"/>
            <w:right w:val="none" w:sz="0" w:space="0" w:color="auto"/>
          </w:divBdr>
          <w:divsChild>
            <w:div w:id="1478841371">
              <w:marLeft w:val="0"/>
              <w:marRight w:val="0"/>
              <w:marTop w:val="0"/>
              <w:marBottom w:val="0"/>
              <w:divBdr>
                <w:top w:val="none" w:sz="0" w:space="0" w:color="auto"/>
                <w:left w:val="none" w:sz="0" w:space="0" w:color="auto"/>
                <w:bottom w:val="none" w:sz="0" w:space="0" w:color="auto"/>
                <w:right w:val="none" w:sz="0" w:space="0" w:color="auto"/>
              </w:divBdr>
            </w:div>
          </w:divsChild>
        </w:div>
        <w:div w:id="1286236392">
          <w:marLeft w:val="0"/>
          <w:marRight w:val="0"/>
          <w:marTop w:val="72"/>
          <w:marBottom w:val="0"/>
          <w:divBdr>
            <w:top w:val="none" w:sz="0" w:space="0" w:color="auto"/>
            <w:left w:val="none" w:sz="0" w:space="0" w:color="auto"/>
            <w:bottom w:val="none" w:sz="0" w:space="0" w:color="auto"/>
            <w:right w:val="none" w:sz="0" w:space="0" w:color="auto"/>
          </w:divBdr>
          <w:divsChild>
            <w:div w:id="1889995428">
              <w:marLeft w:val="0"/>
              <w:marRight w:val="0"/>
              <w:marTop w:val="0"/>
              <w:marBottom w:val="0"/>
              <w:divBdr>
                <w:top w:val="none" w:sz="0" w:space="0" w:color="auto"/>
                <w:left w:val="none" w:sz="0" w:space="0" w:color="auto"/>
                <w:bottom w:val="none" w:sz="0" w:space="0" w:color="auto"/>
                <w:right w:val="none" w:sz="0" w:space="0" w:color="auto"/>
              </w:divBdr>
            </w:div>
          </w:divsChild>
        </w:div>
        <w:div w:id="1517843186">
          <w:marLeft w:val="0"/>
          <w:marRight w:val="0"/>
          <w:marTop w:val="72"/>
          <w:marBottom w:val="0"/>
          <w:divBdr>
            <w:top w:val="none" w:sz="0" w:space="0" w:color="auto"/>
            <w:left w:val="none" w:sz="0" w:space="0" w:color="auto"/>
            <w:bottom w:val="none" w:sz="0" w:space="0" w:color="auto"/>
            <w:right w:val="none" w:sz="0" w:space="0" w:color="auto"/>
          </w:divBdr>
          <w:divsChild>
            <w:div w:id="643244834">
              <w:marLeft w:val="0"/>
              <w:marRight w:val="0"/>
              <w:marTop w:val="0"/>
              <w:marBottom w:val="0"/>
              <w:divBdr>
                <w:top w:val="none" w:sz="0" w:space="0" w:color="auto"/>
                <w:left w:val="none" w:sz="0" w:space="0" w:color="auto"/>
                <w:bottom w:val="none" w:sz="0" w:space="0" w:color="auto"/>
                <w:right w:val="none" w:sz="0" w:space="0" w:color="auto"/>
              </w:divBdr>
            </w:div>
          </w:divsChild>
        </w:div>
        <w:div w:id="2070152959">
          <w:marLeft w:val="0"/>
          <w:marRight w:val="0"/>
          <w:marTop w:val="72"/>
          <w:marBottom w:val="0"/>
          <w:divBdr>
            <w:top w:val="none" w:sz="0" w:space="0" w:color="auto"/>
            <w:left w:val="none" w:sz="0" w:space="0" w:color="auto"/>
            <w:bottom w:val="none" w:sz="0" w:space="0" w:color="auto"/>
            <w:right w:val="none" w:sz="0" w:space="0" w:color="auto"/>
          </w:divBdr>
          <w:divsChild>
            <w:div w:id="1574581608">
              <w:marLeft w:val="0"/>
              <w:marRight w:val="0"/>
              <w:marTop w:val="0"/>
              <w:marBottom w:val="0"/>
              <w:divBdr>
                <w:top w:val="none" w:sz="0" w:space="0" w:color="auto"/>
                <w:left w:val="none" w:sz="0" w:space="0" w:color="auto"/>
                <w:bottom w:val="none" w:sz="0" w:space="0" w:color="auto"/>
                <w:right w:val="none" w:sz="0" w:space="0" w:color="auto"/>
              </w:divBdr>
            </w:div>
          </w:divsChild>
        </w:div>
        <w:div w:id="2125734026">
          <w:marLeft w:val="0"/>
          <w:marRight w:val="0"/>
          <w:marTop w:val="72"/>
          <w:marBottom w:val="0"/>
          <w:divBdr>
            <w:top w:val="none" w:sz="0" w:space="0" w:color="auto"/>
            <w:left w:val="none" w:sz="0" w:space="0" w:color="auto"/>
            <w:bottom w:val="none" w:sz="0" w:space="0" w:color="auto"/>
            <w:right w:val="none" w:sz="0" w:space="0" w:color="auto"/>
          </w:divBdr>
          <w:divsChild>
            <w:div w:id="1865556858">
              <w:marLeft w:val="0"/>
              <w:marRight w:val="0"/>
              <w:marTop w:val="0"/>
              <w:marBottom w:val="0"/>
              <w:divBdr>
                <w:top w:val="none" w:sz="0" w:space="0" w:color="auto"/>
                <w:left w:val="none" w:sz="0" w:space="0" w:color="auto"/>
                <w:bottom w:val="none" w:sz="0" w:space="0" w:color="auto"/>
                <w:right w:val="none" w:sz="0" w:space="0" w:color="auto"/>
              </w:divBdr>
            </w:div>
          </w:divsChild>
        </w:div>
        <w:div w:id="1359089759">
          <w:marLeft w:val="0"/>
          <w:marRight w:val="0"/>
          <w:marTop w:val="72"/>
          <w:marBottom w:val="0"/>
          <w:divBdr>
            <w:top w:val="none" w:sz="0" w:space="0" w:color="auto"/>
            <w:left w:val="none" w:sz="0" w:space="0" w:color="auto"/>
            <w:bottom w:val="none" w:sz="0" w:space="0" w:color="auto"/>
            <w:right w:val="none" w:sz="0" w:space="0" w:color="auto"/>
          </w:divBdr>
          <w:divsChild>
            <w:div w:id="1883013094">
              <w:marLeft w:val="0"/>
              <w:marRight w:val="0"/>
              <w:marTop w:val="0"/>
              <w:marBottom w:val="0"/>
              <w:divBdr>
                <w:top w:val="none" w:sz="0" w:space="0" w:color="auto"/>
                <w:left w:val="none" w:sz="0" w:space="0" w:color="auto"/>
                <w:bottom w:val="none" w:sz="0" w:space="0" w:color="auto"/>
                <w:right w:val="none" w:sz="0" w:space="0" w:color="auto"/>
              </w:divBdr>
            </w:div>
          </w:divsChild>
        </w:div>
        <w:div w:id="194850001">
          <w:marLeft w:val="0"/>
          <w:marRight w:val="0"/>
          <w:marTop w:val="72"/>
          <w:marBottom w:val="0"/>
          <w:divBdr>
            <w:top w:val="none" w:sz="0" w:space="0" w:color="auto"/>
            <w:left w:val="none" w:sz="0" w:space="0" w:color="auto"/>
            <w:bottom w:val="none" w:sz="0" w:space="0" w:color="auto"/>
            <w:right w:val="none" w:sz="0" w:space="0" w:color="auto"/>
          </w:divBdr>
          <w:divsChild>
            <w:div w:id="390154553">
              <w:marLeft w:val="0"/>
              <w:marRight w:val="0"/>
              <w:marTop w:val="0"/>
              <w:marBottom w:val="0"/>
              <w:divBdr>
                <w:top w:val="none" w:sz="0" w:space="0" w:color="auto"/>
                <w:left w:val="none" w:sz="0" w:space="0" w:color="auto"/>
                <w:bottom w:val="none" w:sz="0" w:space="0" w:color="auto"/>
                <w:right w:val="none" w:sz="0" w:space="0" w:color="auto"/>
              </w:divBdr>
            </w:div>
            <w:div w:id="1078484458">
              <w:marLeft w:val="360"/>
              <w:marRight w:val="0"/>
              <w:marTop w:val="72"/>
              <w:marBottom w:val="72"/>
              <w:divBdr>
                <w:top w:val="none" w:sz="0" w:space="0" w:color="auto"/>
                <w:left w:val="none" w:sz="0" w:space="0" w:color="auto"/>
                <w:bottom w:val="none" w:sz="0" w:space="0" w:color="auto"/>
                <w:right w:val="none" w:sz="0" w:space="0" w:color="auto"/>
              </w:divBdr>
              <w:divsChild>
                <w:div w:id="909313793">
                  <w:marLeft w:val="0"/>
                  <w:marRight w:val="0"/>
                  <w:marTop w:val="0"/>
                  <w:marBottom w:val="0"/>
                  <w:divBdr>
                    <w:top w:val="none" w:sz="0" w:space="0" w:color="auto"/>
                    <w:left w:val="none" w:sz="0" w:space="0" w:color="auto"/>
                    <w:bottom w:val="none" w:sz="0" w:space="0" w:color="auto"/>
                    <w:right w:val="none" w:sz="0" w:space="0" w:color="auto"/>
                  </w:divBdr>
                </w:div>
              </w:divsChild>
            </w:div>
            <w:div w:id="832841314">
              <w:marLeft w:val="360"/>
              <w:marRight w:val="0"/>
              <w:marTop w:val="0"/>
              <w:marBottom w:val="72"/>
              <w:divBdr>
                <w:top w:val="none" w:sz="0" w:space="0" w:color="auto"/>
                <w:left w:val="none" w:sz="0" w:space="0" w:color="auto"/>
                <w:bottom w:val="none" w:sz="0" w:space="0" w:color="auto"/>
                <w:right w:val="none" w:sz="0" w:space="0" w:color="auto"/>
              </w:divBdr>
              <w:divsChild>
                <w:div w:id="20462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0945">
          <w:marLeft w:val="0"/>
          <w:marRight w:val="0"/>
          <w:marTop w:val="72"/>
          <w:marBottom w:val="0"/>
          <w:divBdr>
            <w:top w:val="none" w:sz="0" w:space="0" w:color="auto"/>
            <w:left w:val="none" w:sz="0" w:space="0" w:color="auto"/>
            <w:bottom w:val="none" w:sz="0" w:space="0" w:color="auto"/>
            <w:right w:val="none" w:sz="0" w:space="0" w:color="auto"/>
          </w:divBdr>
          <w:divsChild>
            <w:div w:id="15729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2589">
      <w:bodyDiv w:val="1"/>
      <w:marLeft w:val="0"/>
      <w:marRight w:val="0"/>
      <w:marTop w:val="0"/>
      <w:marBottom w:val="0"/>
      <w:divBdr>
        <w:top w:val="none" w:sz="0" w:space="0" w:color="auto"/>
        <w:left w:val="none" w:sz="0" w:space="0" w:color="auto"/>
        <w:bottom w:val="none" w:sz="0" w:space="0" w:color="auto"/>
        <w:right w:val="none" w:sz="0" w:space="0" w:color="auto"/>
      </w:divBdr>
      <w:divsChild>
        <w:div w:id="924876286">
          <w:marLeft w:val="0"/>
          <w:marRight w:val="0"/>
          <w:marTop w:val="0"/>
          <w:marBottom w:val="0"/>
          <w:divBdr>
            <w:top w:val="none" w:sz="0" w:space="0" w:color="auto"/>
            <w:left w:val="none" w:sz="0" w:space="0" w:color="auto"/>
            <w:bottom w:val="none" w:sz="0" w:space="0" w:color="auto"/>
            <w:right w:val="none" w:sz="0" w:space="0" w:color="auto"/>
          </w:divBdr>
        </w:div>
        <w:div w:id="672492442">
          <w:marLeft w:val="0"/>
          <w:marRight w:val="0"/>
          <w:marTop w:val="0"/>
          <w:marBottom w:val="0"/>
          <w:divBdr>
            <w:top w:val="none" w:sz="0" w:space="0" w:color="auto"/>
            <w:left w:val="none" w:sz="0" w:space="0" w:color="auto"/>
            <w:bottom w:val="none" w:sz="0" w:space="0" w:color="auto"/>
            <w:right w:val="none" w:sz="0" w:space="0" w:color="auto"/>
          </w:divBdr>
          <w:divsChild>
            <w:div w:id="740640260">
              <w:marLeft w:val="0"/>
              <w:marRight w:val="0"/>
              <w:marTop w:val="0"/>
              <w:marBottom w:val="0"/>
              <w:divBdr>
                <w:top w:val="none" w:sz="0" w:space="0" w:color="auto"/>
                <w:left w:val="none" w:sz="0" w:space="0" w:color="auto"/>
                <w:bottom w:val="none" w:sz="0" w:space="0" w:color="auto"/>
                <w:right w:val="none" w:sz="0" w:space="0" w:color="auto"/>
              </w:divBdr>
            </w:div>
          </w:divsChild>
        </w:div>
        <w:div w:id="117258236">
          <w:marLeft w:val="0"/>
          <w:marRight w:val="0"/>
          <w:marTop w:val="0"/>
          <w:marBottom w:val="0"/>
          <w:divBdr>
            <w:top w:val="none" w:sz="0" w:space="0" w:color="auto"/>
            <w:left w:val="none" w:sz="0" w:space="0" w:color="auto"/>
            <w:bottom w:val="none" w:sz="0" w:space="0" w:color="auto"/>
            <w:right w:val="none" w:sz="0" w:space="0" w:color="auto"/>
          </w:divBdr>
          <w:divsChild>
            <w:div w:id="682317547">
              <w:marLeft w:val="0"/>
              <w:marRight w:val="0"/>
              <w:marTop w:val="0"/>
              <w:marBottom w:val="0"/>
              <w:divBdr>
                <w:top w:val="none" w:sz="0" w:space="0" w:color="auto"/>
                <w:left w:val="none" w:sz="0" w:space="0" w:color="auto"/>
                <w:bottom w:val="none" w:sz="0" w:space="0" w:color="auto"/>
                <w:right w:val="none" w:sz="0" w:space="0" w:color="auto"/>
              </w:divBdr>
            </w:div>
          </w:divsChild>
        </w:div>
        <w:div w:id="1746608971">
          <w:marLeft w:val="0"/>
          <w:marRight w:val="0"/>
          <w:marTop w:val="0"/>
          <w:marBottom w:val="0"/>
          <w:divBdr>
            <w:top w:val="none" w:sz="0" w:space="0" w:color="auto"/>
            <w:left w:val="none" w:sz="0" w:space="0" w:color="auto"/>
            <w:bottom w:val="none" w:sz="0" w:space="0" w:color="auto"/>
            <w:right w:val="none" w:sz="0" w:space="0" w:color="auto"/>
          </w:divBdr>
          <w:divsChild>
            <w:div w:id="16901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5673">
      <w:bodyDiv w:val="1"/>
      <w:marLeft w:val="0"/>
      <w:marRight w:val="0"/>
      <w:marTop w:val="0"/>
      <w:marBottom w:val="0"/>
      <w:divBdr>
        <w:top w:val="none" w:sz="0" w:space="0" w:color="auto"/>
        <w:left w:val="none" w:sz="0" w:space="0" w:color="auto"/>
        <w:bottom w:val="none" w:sz="0" w:space="0" w:color="auto"/>
        <w:right w:val="none" w:sz="0" w:space="0" w:color="auto"/>
      </w:divBdr>
      <w:divsChild>
        <w:div w:id="108668926">
          <w:marLeft w:val="0"/>
          <w:marRight w:val="0"/>
          <w:marTop w:val="72"/>
          <w:marBottom w:val="0"/>
          <w:divBdr>
            <w:top w:val="none" w:sz="0" w:space="0" w:color="auto"/>
            <w:left w:val="none" w:sz="0" w:space="0" w:color="auto"/>
            <w:bottom w:val="none" w:sz="0" w:space="0" w:color="auto"/>
            <w:right w:val="none" w:sz="0" w:space="0" w:color="auto"/>
          </w:divBdr>
          <w:divsChild>
            <w:div w:id="16124518">
              <w:marLeft w:val="0"/>
              <w:marRight w:val="0"/>
              <w:marTop w:val="0"/>
              <w:marBottom w:val="0"/>
              <w:divBdr>
                <w:top w:val="none" w:sz="0" w:space="0" w:color="auto"/>
                <w:left w:val="none" w:sz="0" w:space="0" w:color="auto"/>
                <w:bottom w:val="none" w:sz="0" w:space="0" w:color="auto"/>
                <w:right w:val="none" w:sz="0" w:space="0" w:color="auto"/>
              </w:divBdr>
            </w:div>
          </w:divsChild>
        </w:div>
        <w:div w:id="697854981">
          <w:marLeft w:val="0"/>
          <w:marRight w:val="0"/>
          <w:marTop w:val="72"/>
          <w:marBottom w:val="0"/>
          <w:divBdr>
            <w:top w:val="none" w:sz="0" w:space="0" w:color="auto"/>
            <w:left w:val="none" w:sz="0" w:space="0" w:color="auto"/>
            <w:bottom w:val="none" w:sz="0" w:space="0" w:color="auto"/>
            <w:right w:val="none" w:sz="0" w:space="0" w:color="auto"/>
          </w:divBdr>
          <w:divsChild>
            <w:div w:id="1477527995">
              <w:marLeft w:val="0"/>
              <w:marRight w:val="0"/>
              <w:marTop w:val="0"/>
              <w:marBottom w:val="0"/>
              <w:divBdr>
                <w:top w:val="none" w:sz="0" w:space="0" w:color="auto"/>
                <w:left w:val="none" w:sz="0" w:space="0" w:color="auto"/>
                <w:bottom w:val="none" w:sz="0" w:space="0" w:color="auto"/>
                <w:right w:val="none" w:sz="0" w:space="0" w:color="auto"/>
              </w:divBdr>
            </w:div>
          </w:divsChild>
        </w:div>
        <w:div w:id="1503082436">
          <w:marLeft w:val="0"/>
          <w:marRight w:val="0"/>
          <w:marTop w:val="72"/>
          <w:marBottom w:val="0"/>
          <w:divBdr>
            <w:top w:val="none" w:sz="0" w:space="0" w:color="auto"/>
            <w:left w:val="none" w:sz="0" w:space="0" w:color="auto"/>
            <w:bottom w:val="none" w:sz="0" w:space="0" w:color="auto"/>
            <w:right w:val="none" w:sz="0" w:space="0" w:color="auto"/>
          </w:divBdr>
          <w:divsChild>
            <w:div w:id="393160862">
              <w:marLeft w:val="0"/>
              <w:marRight w:val="0"/>
              <w:marTop w:val="0"/>
              <w:marBottom w:val="0"/>
              <w:divBdr>
                <w:top w:val="none" w:sz="0" w:space="0" w:color="auto"/>
                <w:left w:val="none" w:sz="0" w:space="0" w:color="auto"/>
                <w:bottom w:val="none" w:sz="0" w:space="0" w:color="auto"/>
                <w:right w:val="none" w:sz="0" w:space="0" w:color="auto"/>
              </w:divBdr>
            </w:div>
          </w:divsChild>
        </w:div>
        <w:div w:id="364988605">
          <w:marLeft w:val="0"/>
          <w:marRight w:val="0"/>
          <w:marTop w:val="72"/>
          <w:marBottom w:val="0"/>
          <w:divBdr>
            <w:top w:val="none" w:sz="0" w:space="0" w:color="auto"/>
            <w:left w:val="none" w:sz="0" w:space="0" w:color="auto"/>
            <w:bottom w:val="none" w:sz="0" w:space="0" w:color="auto"/>
            <w:right w:val="none" w:sz="0" w:space="0" w:color="auto"/>
          </w:divBdr>
          <w:divsChild>
            <w:div w:id="2070418674">
              <w:marLeft w:val="0"/>
              <w:marRight w:val="0"/>
              <w:marTop w:val="0"/>
              <w:marBottom w:val="0"/>
              <w:divBdr>
                <w:top w:val="none" w:sz="0" w:space="0" w:color="auto"/>
                <w:left w:val="none" w:sz="0" w:space="0" w:color="auto"/>
                <w:bottom w:val="none" w:sz="0" w:space="0" w:color="auto"/>
                <w:right w:val="none" w:sz="0" w:space="0" w:color="auto"/>
              </w:divBdr>
            </w:div>
          </w:divsChild>
        </w:div>
        <w:div w:id="2129426016">
          <w:marLeft w:val="0"/>
          <w:marRight w:val="0"/>
          <w:marTop w:val="72"/>
          <w:marBottom w:val="0"/>
          <w:divBdr>
            <w:top w:val="none" w:sz="0" w:space="0" w:color="auto"/>
            <w:left w:val="none" w:sz="0" w:space="0" w:color="auto"/>
            <w:bottom w:val="none" w:sz="0" w:space="0" w:color="auto"/>
            <w:right w:val="none" w:sz="0" w:space="0" w:color="auto"/>
          </w:divBdr>
          <w:divsChild>
            <w:div w:id="340742553">
              <w:marLeft w:val="0"/>
              <w:marRight w:val="0"/>
              <w:marTop w:val="0"/>
              <w:marBottom w:val="0"/>
              <w:divBdr>
                <w:top w:val="none" w:sz="0" w:space="0" w:color="auto"/>
                <w:left w:val="none" w:sz="0" w:space="0" w:color="auto"/>
                <w:bottom w:val="none" w:sz="0" w:space="0" w:color="auto"/>
                <w:right w:val="none" w:sz="0" w:space="0" w:color="auto"/>
              </w:divBdr>
            </w:div>
          </w:divsChild>
        </w:div>
        <w:div w:id="1474174822">
          <w:marLeft w:val="0"/>
          <w:marRight w:val="0"/>
          <w:marTop w:val="72"/>
          <w:marBottom w:val="0"/>
          <w:divBdr>
            <w:top w:val="none" w:sz="0" w:space="0" w:color="auto"/>
            <w:left w:val="none" w:sz="0" w:space="0" w:color="auto"/>
            <w:bottom w:val="none" w:sz="0" w:space="0" w:color="auto"/>
            <w:right w:val="none" w:sz="0" w:space="0" w:color="auto"/>
          </w:divBdr>
          <w:divsChild>
            <w:div w:id="19894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6989">
      <w:bodyDiv w:val="1"/>
      <w:marLeft w:val="0"/>
      <w:marRight w:val="0"/>
      <w:marTop w:val="0"/>
      <w:marBottom w:val="0"/>
      <w:divBdr>
        <w:top w:val="none" w:sz="0" w:space="0" w:color="auto"/>
        <w:left w:val="none" w:sz="0" w:space="0" w:color="auto"/>
        <w:bottom w:val="none" w:sz="0" w:space="0" w:color="auto"/>
        <w:right w:val="none" w:sz="0" w:space="0" w:color="auto"/>
      </w:divBdr>
      <w:divsChild>
        <w:div w:id="1772965248">
          <w:marLeft w:val="0"/>
          <w:marRight w:val="0"/>
          <w:marTop w:val="0"/>
          <w:marBottom w:val="0"/>
          <w:divBdr>
            <w:top w:val="none" w:sz="0" w:space="0" w:color="auto"/>
            <w:left w:val="none" w:sz="0" w:space="0" w:color="auto"/>
            <w:bottom w:val="none" w:sz="0" w:space="0" w:color="auto"/>
            <w:right w:val="none" w:sz="0" w:space="0" w:color="auto"/>
          </w:divBdr>
        </w:div>
        <w:div w:id="724837054">
          <w:marLeft w:val="0"/>
          <w:marRight w:val="0"/>
          <w:marTop w:val="0"/>
          <w:marBottom w:val="0"/>
          <w:divBdr>
            <w:top w:val="none" w:sz="0" w:space="0" w:color="auto"/>
            <w:left w:val="none" w:sz="0" w:space="0" w:color="auto"/>
            <w:bottom w:val="none" w:sz="0" w:space="0" w:color="auto"/>
            <w:right w:val="none" w:sz="0" w:space="0" w:color="auto"/>
          </w:divBdr>
          <w:divsChild>
            <w:div w:id="1481770776">
              <w:marLeft w:val="0"/>
              <w:marRight w:val="0"/>
              <w:marTop w:val="0"/>
              <w:marBottom w:val="0"/>
              <w:divBdr>
                <w:top w:val="none" w:sz="0" w:space="0" w:color="auto"/>
                <w:left w:val="none" w:sz="0" w:space="0" w:color="auto"/>
                <w:bottom w:val="none" w:sz="0" w:space="0" w:color="auto"/>
                <w:right w:val="none" w:sz="0" w:space="0" w:color="auto"/>
              </w:divBdr>
            </w:div>
          </w:divsChild>
        </w:div>
        <w:div w:id="1837840489">
          <w:marLeft w:val="0"/>
          <w:marRight w:val="0"/>
          <w:marTop w:val="0"/>
          <w:marBottom w:val="0"/>
          <w:divBdr>
            <w:top w:val="none" w:sz="0" w:space="0" w:color="auto"/>
            <w:left w:val="none" w:sz="0" w:space="0" w:color="auto"/>
            <w:bottom w:val="none" w:sz="0" w:space="0" w:color="auto"/>
            <w:right w:val="none" w:sz="0" w:space="0" w:color="auto"/>
          </w:divBdr>
          <w:divsChild>
            <w:div w:id="1385062583">
              <w:marLeft w:val="0"/>
              <w:marRight w:val="0"/>
              <w:marTop w:val="0"/>
              <w:marBottom w:val="0"/>
              <w:divBdr>
                <w:top w:val="none" w:sz="0" w:space="0" w:color="auto"/>
                <w:left w:val="none" w:sz="0" w:space="0" w:color="auto"/>
                <w:bottom w:val="none" w:sz="0" w:space="0" w:color="auto"/>
                <w:right w:val="none" w:sz="0" w:space="0" w:color="auto"/>
              </w:divBdr>
            </w:div>
          </w:divsChild>
        </w:div>
        <w:div w:id="640619903">
          <w:marLeft w:val="0"/>
          <w:marRight w:val="0"/>
          <w:marTop w:val="0"/>
          <w:marBottom w:val="0"/>
          <w:divBdr>
            <w:top w:val="none" w:sz="0" w:space="0" w:color="auto"/>
            <w:left w:val="none" w:sz="0" w:space="0" w:color="auto"/>
            <w:bottom w:val="none" w:sz="0" w:space="0" w:color="auto"/>
            <w:right w:val="none" w:sz="0" w:space="0" w:color="auto"/>
          </w:divBdr>
          <w:divsChild>
            <w:div w:id="8900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83697">
      <w:bodyDiv w:val="1"/>
      <w:marLeft w:val="0"/>
      <w:marRight w:val="0"/>
      <w:marTop w:val="0"/>
      <w:marBottom w:val="0"/>
      <w:divBdr>
        <w:top w:val="none" w:sz="0" w:space="0" w:color="auto"/>
        <w:left w:val="none" w:sz="0" w:space="0" w:color="auto"/>
        <w:bottom w:val="none" w:sz="0" w:space="0" w:color="auto"/>
        <w:right w:val="none" w:sz="0" w:space="0" w:color="auto"/>
      </w:divBdr>
      <w:divsChild>
        <w:div w:id="1105538699">
          <w:marLeft w:val="0"/>
          <w:marRight w:val="0"/>
          <w:marTop w:val="240"/>
          <w:marBottom w:val="0"/>
          <w:divBdr>
            <w:top w:val="none" w:sz="0" w:space="0" w:color="auto"/>
            <w:left w:val="none" w:sz="0" w:space="0" w:color="auto"/>
            <w:bottom w:val="none" w:sz="0" w:space="0" w:color="auto"/>
            <w:right w:val="none" w:sz="0" w:space="0" w:color="auto"/>
          </w:divBdr>
        </w:div>
        <w:div w:id="234509617">
          <w:marLeft w:val="0"/>
          <w:marRight w:val="0"/>
          <w:marTop w:val="240"/>
          <w:marBottom w:val="0"/>
          <w:divBdr>
            <w:top w:val="none" w:sz="0" w:space="0" w:color="auto"/>
            <w:left w:val="none" w:sz="0" w:space="0" w:color="auto"/>
            <w:bottom w:val="none" w:sz="0" w:space="0" w:color="auto"/>
            <w:right w:val="none" w:sz="0" w:space="0" w:color="auto"/>
          </w:divBdr>
        </w:div>
      </w:divsChild>
    </w:div>
    <w:div w:id="1762094818">
      <w:bodyDiv w:val="1"/>
      <w:marLeft w:val="0"/>
      <w:marRight w:val="0"/>
      <w:marTop w:val="0"/>
      <w:marBottom w:val="0"/>
      <w:divBdr>
        <w:top w:val="none" w:sz="0" w:space="0" w:color="auto"/>
        <w:left w:val="none" w:sz="0" w:space="0" w:color="auto"/>
        <w:bottom w:val="none" w:sz="0" w:space="0" w:color="auto"/>
        <w:right w:val="none" w:sz="0" w:space="0" w:color="auto"/>
      </w:divBdr>
      <w:divsChild>
        <w:div w:id="1865483079">
          <w:marLeft w:val="0"/>
          <w:marRight w:val="0"/>
          <w:marTop w:val="72"/>
          <w:marBottom w:val="0"/>
          <w:divBdr>
            <w:top w:val="none" w:sz="0" w:space="0" w:color="auto"/>
            <w:left w:val="none" w:sz="0" w:space="0" w:color="auto"/>
            <w:bottom w:val="none" w:sz="0" w:space="0" w:color="auto"/>
            <w:right w:val="none" w:sz="0" w:space="0" w:color="auto"/>
          </w:divBdr>
          <w:divsChild>
            <w:div w:id="1715615367">
              <w:marLeft w:val="0"/>
              <w:marRight w:val="0"/>
              <w:marTop w:val="0"/>
              <w:marBottom w:val="0"/>
              <w:divBdr>
                <w:top w:val="none" w:sz="0" w:space="0" w:color="auto"/>
                <w:left w:val="none" w:sz="0" w:space="0" w:color="auto"/>
                <w:bottom w:val="none" w:sz="0" w:space="0" w:color="auto"/>
                <w:right w:val="none" w:sz="0" w:space="0" w:color="auto"/>
              </w:divBdr>
            </w:div>
            <w:div w:id="872183991">
              <w:marLeft w:val="360"/>
              <w:marRight w:val="0"/>
              <w:marTop w:val="72"/>
              <w:marBottom w:val="72"/>
              <w:divBdr>
                <w:top w:val="none" w:sz="0" w:space="0" w:color="auto"/>
                <w:left w:val="none" w:sz="0" w:space="0" w:color="auto"/>
                <w:bottom w:val="none" w:sz="0" w:space="0" w:color="auto"/>
                <w:right w:val="none" w:sz="0" w:space="0" w:color="auto"/>
              </w:divBdr>
              <w:divsChild>
                <w:div w:id="1943608467">
                  <w:marLeft w:val="0"/>
                  <w:marRight w:val="0"/>
                  <w:marTop w:val="0"/>
                  <w:marBottom w:val="0"/>
                  <w:divBdr>
                    <w:top w:val="none" w:sz="0" w:space="0" w:color="auto"/>
                    <w:left w:val="none" w:sz="0" w:space="0" w:color="auto"/>
                    <w:bottom w:val="none" w:sz="0" w:space="0" w:color="auto"/>
                    <w:right w:val="none" w:sz="0" w:space="0" w:color="auto"/>
                  </w:divBdr>
                </w:div>
              </w:divsChild>
            </w:div>
            <w:div w:id="522671169">
              <w:marLeft w:val="360"/>
              <w:marRight w:val="0"/>
              <w:marTop w:val="0"/>
              <w:marBottom w:val="72"/>
              <w:divBdr>
                <w:top w:val="none" w:sz="0" w:space="0" w:color="auto"/>
                <w:left w:val="none" w:sz="0" w:space="0" w:color="auto"/>
                <w:bottom w:val="none" w:sz="0" w:space="0" w:color="auto"/>
                <w:right w:val="none" w:sz="0" w:space="0" w:color="auto"/>
              </w:divBdr>
              <w:divsChild>
                <w:div w:id="5914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2591">
          <w:marLeft w:val="0"/>
          <w:marRight w:val="0"/>
          <w:marTop w:val="72"/>
          <w:marBottom w:val="0"/>
          <w:divBdr>
            <w:top w:val="none" w:sz="0" w:space="0" w:color="auto"/>
            <w:left w:val="none" w:sz="0" w:space="0" w:color="auto"/>
            <w:bottom w:val="none" w:sz="0" w:space="0" w:color="auto"/>
            <w:right w:val="none" w:sz="0" w:space="0" w:color="auto"/>
          </w:divBdr>
          <w:divsChild>
            <w:div w:id="8472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65">
      <w:bodyDiv w:val="1"/>
      <w:marLeft w:val="0"/>
      <w:marRight w:val="0"/>
      <w:marTop w:val="0"/>
      <w:marBottom w:val="0"/>
      <w:divBdr>
        <w:top w:val="none" w:sz="0" w:space="0" w:color="auto"/>
        <w:left w:val="none" w:sz="0" w:space="0" w:color="auto"/>
        <w:bottom w:val="none" w:sz="0" w:space="0" w:color="auto"/>
        <w:right w:val="none" w:sz="0" w:space="0" w:color="auto"/>
      </w:divBdr>
    </w:div>
    <w:div w:id="2001427261">
      <w:bodyDiv w:val="1"/>
      <w:marLeft w:val="0"/>
      <w:marRight w:val="0"/>
      <w:marTop w:val="0"/>
      <w:marBottom w:val="0"/>
      <w:divBdr>
        <w:top w:val="none" w:sz="0" w:space="0" w:color="auto"/>
        <w:left w:val="none" w:sz="0" w:space="0" w:color="auto"/>
        <w:bottom w:val="none" w:sz="0" w:space="0" w:color="auto"/>
        <w:right w:val="none" w:sz="0" w:space="0" w:color="auto"/>
      </w:divBdr>
      <w:divsChild>
        <w:div w:id="1950551698">
          <w:marLeft w:val="0"/>
          <w:marRight w:val="0"/>
          <w:marTop w:val="72"/>
          <w:marBottom w:val="0"/>
          <w:divBdr>
            <w:top w:val="none" w:sz="0" w:space="0" w:color="auto"/>
            <w:left w:val="none" w:sz="0" w:space="0" w:color="auto"/>
            <w:bottom w:val="none" w:sz="0" w:space="0" w:color="auto"/>
            <w:right w:val="none" w:sz="0" w:space="0" w:color="auto"/>
          </w:divBdr>
          <w:divsChild>
            <w:div w:id="1266159288">
              <w:marLeft w:val="0"/>
              <w:marRight w:val="0"/>
              <w:marTop w:val="0"/>
              <w:marBottom w:val="0"/>
              <w:divBdr>
                <w:top w:val="none" w:sz="0" w:space="0" w:color="auto"/>
                <w:left w:val="none" w:sz="0" w:space="0" w:color="auto"/>
                <w:bottom w:val="none" w:sz="0" w:space="0" w:color="auto"/>
                <w:right w:val="none" w:sz="0" w:space="0" w:color="auto"/>
              </w:divBdr>
            </w:div>
            <w:div w:id="2040541661">
              <w:marLeft w:val="360"/>
              <w:marRight w:val="0"/>
              <w:marTop w:val="72"/>
              <w:marBottom w:val="72"/>
              <w:divBdr>
                <w:top w:val="none" w:sz="0" w:space="0" w:color="auto"/>
                <w:left w:val="none" w:sz="0" w:space="0" w:color="auto"/>
                <w:bottom w:val="none" w:sz="0" w:space="0" w:color="auto"/>
                <w:right w:val="none" w:sz="0" w:space="0" w:color="auto"/>
              </w:divBdr>
              <w:divsChild>
                <w:div w:id="976182608">
                  <w:marLeft w:val="0"/>
                  <w:marRight w:val="0"/>
                  <w:marTop w:val="0"/>
                  <w:marBottom w:val="0"/>
                  <w:divBdr>
                    <w:top w:val="none" w:sz="0" w:space="0" w:color="auto"/>
                    <w:left w:val="none" w:sz="0" w:space="0" w:color="auto"/>
                    <w:bottom w:val="none" w:sz="0" w:space="0" w:color="auto"/>
                    <w:right w:val="none" w:sz="0" w:space="0" w:color="auto"/>
                  </w:divBdr>
                </w:div>
              </w:divsChild>
            </w:div>
            <w:div w:id="1581014649">
              <w:marLeft w:val="360"/>
              <w:marRight w:val="0"/>
              <w:marTop w:val="0"/>
              <w:marBottom w:val="72"/>
              <w:divBdr>
                <w:top w:val="none" w:sz="0" w:space="0" w:color="auto"/>
                <w:left w:val="none" w:sz="0" w:space="0" w:color="auto"/>
                <w:bottom w:val="none" w:sz="0" w:space="0" w:color="auto"/>
                <w:right w:val="none" w:sz="0" w:space="0" w:color="auto"/>
              </w:divBdr>
              <w:divsChild>
                <w:div w:id="21453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8300">
          <w:marLeft w:val="0"/>
          <w:marRight w:val="0"/>
          <w:marTop w:val="72"/>
          <w:marBottom w:val="0"/>
          <w:divBdr>
            <w:top w:val="none" w:sz="0" w:space="0" w:color="auto"/>
            <w:left w:val="none" w:sz="0" w:space="0" w:color="auto"/>
            <w:bottom w:val="none" w:sz="0" w:space="0" w:color="auto"/>
            <w:right w:val="none" w:sz="0" w:space="0" w:color="auto"/>
          </w:divBdr>
          <w:divsChild>
            <w:div w:id="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2095">
      <w:bodyDiv w:val="1"/>
      <w:marLeft w:val="0"/>
      <w:marRight w:val="0"/>
      <w:marTop w:val="0"/>
      <w:marBottom w:val="0"/>
      <w:divBdr>
        <w:top w:val="none" w:sz="0" w:space="0" w:color="auto"/>
        <w:left w:val="none" w:sz="0" w:space="0" w:color="auto"/>
        <w:bottom w:val="none" w:sz="0" w:space="0" w:color="auto"/>
        <w:right w:val="none" w:sz="0" w:space="0" w:color="auto"/>
      </w:divBdr>
      <w:divsChild>
        <w:div w:id="1077165625">
          <w:marLeft w:val="0"/>
          <w:marRight w:val="0"/>
          <w:marTop w:val="240"/>
          <w:marBottom w:val="0"/>
          <w:divBdr>
            <w:top w:val="none" w:sz="0" w:space="0" w:color="auto"/>
            <w:left w:val="none" w:sz="0" w:space="0" w:color="auto"/>
            <w:bottom w:val="none" w:sz="0" w:space="0" w:color="auto"/>
            <w:right w:val="none" w:sz="0" w:space="0" w:color="auto"/>
          </w:divBdr>
        </w:div>
        <w:div w:id="60222477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BF226093B2DC04C98934C50DB873645" ma:contentTypeVersion="3" ma:contentTypeDescription="Utwórz nowy dokument." ma:contentTypeScope="" ma:versionID="ba39c3d7221d5ad24a8123444bfc3fee">
  <xsd:schema xmlns:xsd="http://www.w3.org/2001/XMLSchema" xmlns:xs="http://www.w3.org/2001/XMLSchema" xmlns:p="http://schemas.microsoft.com/office/2006/metadata/properties" xmlns:ns2="5e95989d-7319-4cbd-9385-dd0026d34fa7" xmlns:ns3="http://schemas.microsoft.com/sharepoint/v4" targetNamespace="http://schemas.microsoft.com/office/2006/metadata/properties" ma:root="true" ma:fieldsID="87e6a66cde5b26a640d570d8bf223d25" ns2:_="" ns3:_="">
    <xsd:import namespace="5e95989d-7319-4cbd-9385-dd0026d34fa7"/>
    <xsd:import namespace="http://schemas.microsoft.com/sharepoint/v4"/>
    <xsd:element name="properties">
      <xsd:complexType>
        <xsd:sequence>
          <xsd:element name="documentManagement">
            <xsd:complexType>
              <xsd:all>
                <xsd:element ref="ns2:Uwagi" minOccurs="0"/>
                <xsd:element ref="ns2:Stan" minOccurs="0"/>
                <xsd:element ref="ns2:Z_x0020_dnia"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5989d-7319-4cbd-9385-dd0026d34fa7" elementFormDefault="qualified">
    <xsd:import namespace="http://schemas.microsoft.com/office/2006/documentManagement/types"/>
    <xsd:import namespace="http://schemas.microsoft.com/office/infopath/2007/PartnerControls"/>
    <xsd:element name="Uwagi" ma:index="8" nillable="true" ma:displayName="Uwagi" ma:internalName="Uwagi">
      <xsd:simpleType>
        <xsd:restriction base="dms:Note">
          <xsd:maxLength value="255"/>
        </xsd:restriction>
      </xsd:simpleType>
    </xsd:element>
    <xsd:element name="Stan" ma:index="9" nillable="true" ma:displayName="Stan" ma:default="Obowiązujący" ma:format="Dropdown" ma:internalName="Stan">
      <xsd:simpleType>
        <xsd:restriction base="dms:Choice">
          <xsd:enumeration value="Obowiązujący"/>
          <xsd:enumeration value="Archiwalny"/>
        </xsd:restriction>
      </xsd:simpleType>
    </xsd:element>
    <xsd:element name="Z_x0020_dnia" ma:index="10" nillable="true" ma:displayName="Z dnia" ma:format="DateOnly" ma:internalName="Z_x0020_dni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wagi xmlns="5e95989d-7319-4cbd-9385-dd0026d34fa7" xsi:nil="true"/>
    <Stan xmlns="5e95989d-7319-4cbd-9385-dd0026d34fa7">Obowiązujący</Stan>
    <Z_x0020_dnia xmlns="5e95989d-7319-4cbd-9385-dd0026d34fa7" xsi:nil="true"/>
    <IconOverlay xmlns="http://schemas.microsoft.com/sharepoint/v4" xsi:nil="true"/>
  </documentManagement>
</p:properties>
</file>

<file path=customXml/itemProps1.xml><?xml version="1.0" encoding="utf-8"?>
<ds:datastoreItem xmlns:ds="http://schemas.openxmlformats.org/officeDocument/2006/customXml" ds:itemID="{A438B558-6793-4FC7-A8B4-08057C8DA93B}">
  <ds:schemaRefs>
    <ds:schemaRef ds:uri="http://schemas.microsoft.com/sharepoint/v3/contenttype/forms"/>
  </ds:schemaRefs>
</ds:datastoreItem>
</file>

<file path=customXml/itemProps2.xml><?xml version="1.0" encoding="utf-8"?>
<ds:datastoreItem xmlns:ds="http://schemas.openxmlformats.org/officeDocument/2006/customXml" ds:itemID="{F8EE4122-31DE-4EB6-827F-D34654786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5989d-7319-4cbd-9385-dd0026d34fa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5A74E-18BB-4E5B-8A5D-2C067548DEB0}">
  <ds:schemaRefs>
    <ds:schemaRef ds:uri="5e95989d-7319-4cbd-9385-dd0026d34fa7"/>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1446</Words>
  <Characters>8682</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2023-05-29T07:22:00Z</dcterms:created>
  <dcterms:modified xsi:type="dcterms:W3CDTF">2025-01-30T08:11:00Z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0x010100CBF226093B2DC04C98934C50DB873645</vt:lpwstr>
  </property>
</Properties>
</file>