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278D" w14:textId="77777777" w:rsidR="000A7C56" w:rsidRPr="00B35828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ZWIĄZANYCH Z USPRAWNIENIEM KONTROLI TEMATYCZNEJ </w:t>
      </w:r>
    </w:p>
    <w:p w14:paraId="16ED058C" w14:textId="77777777" w:rsidR="000A7C56" w:rsidRPr="001F734D" w:rsidRDefault="000A7C56" w:rsidP="000A7C56">
      <w:pPr>
        <w:pStyle w:val="Akapitzlist"/>
        <w:numPr>
          <w:ilvl w:val="0"/>
          <w:numId w:val="1"/>
        </w:numPr>
        <w:shd w:val="clear" w:color="auto" w:fill="FFFFFF" w:themeFill="background1"/>
        <w:spacing w:before="240" w:after="120"/>
        <w:ind w:left="284" w:hanging="284"/>
        <w:jc w:val="both"/>
      </w:pPr>
      <w:r w:rsidRPr="001F734D">
        <w:t xml:space="preserve">Wykaz dokumentów i informacji związanych z </w:t>
      </w:r>
      <w:r>
        <w:t>usprawnieniem</w:t>
      </w:r>
      <w:r w:rsidRPr="001F734D">
        <w:t xml:space="preserve"> kontroli tematycznej należy przekazać, w terminie 14 dni roboczych od dnia otrzymania niniejszego pisma, w polskiej wersji językowej.</w:t>
      </w:r>
    </w:p>
    <w:p w14:paraId="1DFA7D9D" w14:textId="77777777" w:rsidR="000A7C56" w:rsidRPr="001F734D" w:rsidRDefault="000A7C56" w:rsidP="000A7C56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284" w:hanging="284"/>
        <w:jc w:val="both"/>
      </w:pPr>
      <w:r w:rsidRPr="001F734D">
        <w:t xml:space="preserve">Wykaz dokumentów i informacji związanych z </w:t>
      </w:r>
      <w:r>
        <w:t>usprawnieniem</w:t>
      </w:r>
      <w:r w:rsidRPr="001F734D">
        <w:t xml:space="preserve"> kontroli tematycznej zgodny</w:t>
      </w:r>
      <w:r>
        <w:t xml:space="preserve"> jest</w:t>
      </w:r>
      <w:r w:rsidRPr="001F734D">
        <w:t xml:space="preserve"> z listą na stronie internetowej pana.gov.pl w zakładce </w:t>
      </w:r>
      <w:r w:rsidRPr="002D78D7">
        <w:t xml:space="preserve">Dla rynku / Kontrole </w:t>
      </w:r>
      <w:r w:rsidRPr="00A95695">
        <w:t>w zakresie zaprojektowania SWKJ, który dostępny jest dla Państwa w wersji edytowalnej do śc</w:t>
      </w:r>
      <w:r>
        <w:t>iągnięcia.</w:t>
      </w:r>
    </w:p>
    <w:p w14:paraId="2DB1BAE4" w14:textId="77777777" w:rsidR="000A7C56" w:rsidRPr="001F734D" w:rsidRDefault="000A7C56" w:rsidP="000A7C56">
      <w:pPr>
        <w:pStyle w:val="Akapitzlist"/>
        <w:numPr>
          <w:ilvl w:val="0"/>
          <w:numId w:val="1"/>
        </w:numPr>
        <w:shd w:val="clear" w:color="auto" w:fill="FFFFFF" w:themeFill="background1"/>
        <w:spacing w:before="240" w:after="120"/>
        <w:ind w:left="284" w:hanging="284"/>
        <w:jc w:val="both"/>
      </w:pPr>
      <w:r w:rsidRPr="001F734D">
        <w:t xml:space="preserve">Informacje i dodatkowe wyjaśnienia można odnotować w kolumnie </w:t>
      </w:r>
      <w:r w:rsidRPr="001F734D">
        <w:rPr>
          <w:i/>
        </w:rPr>
        <w:t>Uwagi</w:t>
      </w:r>
      <w:r w:rsidRPr="001F734D">
        <w:t xml:space="preserve"> </w:t>
      </w:r>
      <w:r w:rsidRPr="001F734D">
        <w:br/>
        <w:t xml:space="preserve">lub w osobnym pliku z odnotowaniem tego faktu w kolumnie </w:t>
      </w:r>
      <w:r w:rsidRPr="001F734D">
        <w:rPr>
          <w:i/>
        </w:rPr>
        <w:t>Uwagi</w:t>
      </w:r>
      <w:r w:rsidRPr="001F734D">
        <w:t>.</w:t>
      </w:r>
    </w:p>
    <w:p w14:paraId="165B81EA" w14:textId="77777777" w:rsidR="000A7C56" w:rsidRPr="001F734D" w:rsidRDefault="000A7C56" w:rsidP="000A7C56">
      <w:pPr>
        <w:pStyle w:val="Akapitzlist"/>
        <w:numPr>
          <w:ilvl w:val="0"/>
          <w:numId w:val="1"/>
        </w:numPr>
        <w:shd w:val="clear" w:color="auto" w:fill="FFFFFF" w:themeFill="background1"/>
        <w:spacing w:before="240" w:after="120"/>
        <w:ind w:left="284" w:hanging="284"/>
        <w:jc w:val="both"/>
      </w:pPr>
      <w:r w:rsidRPr="001F734D">
        <w:t xml:space="preserve">W kolumnie  </w:t>
      </w:r>
      <w:r w:rsidRPr="001F734D">
        <w:rPr>
          <w:i/>
        </w:rPr>
        <w:t>Katalog i nazwa pliku (dokumentu)</w:t>
      </w:r>
      <w:r w:rsidRPr="001F734D">
        <w:t xml:space="preserve"> należy wskazać lokalizację i nazwę plików w</w:t>
      </w:r>
      <w:r>
        <w:t> </w:t>
      </w:r>
      <w:r w:rsidRPr="001F734D">
        <w:t>przypadku przekazywania dokumentacji w formie elektronicznej lub nazwę dokumentu, gdy informacje są przekazywane w formie papierowej.</w:t>
      </w:r>
    </w:p>
    <w:p w14:paraId="4F93B39E" w14:textId="77777777" w:rsidR="000A7C56" w:rsidRDefault="000A7C56" w:rsidP="000A7C56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4877"/>
        <w:gridCol w:w="1835"/>
        <w:gridCol w:w="1627"/>
      </w:tblGrid>
      <w:tr w:rsidR="000A7C56" w:rsidRPr="00C5721C" w14:paraId="650EECD3" w14:textId="77777777" w:rsidTr="001013AF">
        <w:trPr>
          <w:tblHeader/>
        </w:trPr>
        <w:tc>
          <w:tcPr>
            <w:tcW w:w="744" w:type="dxa"/>
            <w:vAlign w:val="center"/>
          </w:tcPr>
          <w:p w14:paraId="705E846B" w14:textId="77777777" w:rsidR="000A7C56" w:rsidRPr="00C5721C" w:rsidRDefault="000A7C56" w:rsidP="001013AF">
            <w:pPr>
              <w:autoSpaceDE w:val="0"/>
              <w:autoSpaceDN w:val="0"/>
              <w:adjustRightInd w:val="0"/>
              <w:ind w:left="-120"/>
              <w:contextualSpacing/>
              <w:jc w:val="center"/>
            </w:pPr>
            <w:r w:rsidRPr="00C5721C">
              <w:t>Lp.</w:t>
            </w:r>
          </w:p>
        </w:tc>
        <w:tc>
          <w:tcPr>
            <w:tcW w:w="5063" w:type="dxa"/>
            <w:vAlign w:val="center"/>
          </w:tcPr>
          <w:p w14:paraId="750AFCC5" w14:textId="77777777" w:rsidR="000A7C56" w:rsidRPr="00C5721C" w:rsidRDefault="000A7C56" w:rsidP="001013AF">
            <w:pPr>
              <w:autoSpaceDE w:val="0"/>
              <w:autoSpaceDN w:val="0"/>
              <w:adjustRightInd w:val="0"/>
              <w:contextualSpacing/>
              <w:jc w:val="center"/>
            </w:pPr>
            <w:r w:rsidRPr="00C5721C">
              <w:t>Opis zagadnienia</w:t>
            </w:r>
          </w:p>
        </w:tc>
        <w:tc>
          <w:tcPr>
            <w:tcW w:w="1852" w:type="dxa"/>
            <w:vAlign w:val="center"/>
          </w:tcPr>
          <w:p w14:paraId="4190142B" w14:textId="77777777" w:rsidR="000A7C56" w:rsidRDefault="000A7C56" w:rsidP="001013AF">
            <w:pPr>
              <w:autoSpaceDE w:val="0"/>
              <w:autoSpaceDN w:val="0"/>
              <w:adjustRightInd w:val="0"/>
              <w:contextualSpacing/>
              <w:jc w:val="center"/>
            </w:pPr>
            <w:r w:rsidRPr="00C5721C">
              <w:t xml:space="preserve">Katalog </w:t>
            </w:r>
            <w:r>
              <w:t xml:space="preserve">(jeśli dotyczy) </w:t>
            </w:r>
            <w:r w:rsidRPr="00C5721C">
              <w:t>i nazwa pliku</w:t>
            </w:r>
          </w:p>
          <w:p w14:paraId="4F62802D" w14:textId="77777777" w:rsidR="000A7C56" w:rsidRPr="00C5721C" w:rsidRDefault="000A7C56" w:rsidP="001013AF">
            <w:pPr>
              <w:autoSpaceDE w:val="0"/>
              <w:autoSpaceDN w:val="0"/>
              <w:adjustRightInd w:val="0"/>
              <w:contextualSpacing/>
              <w:jc w:val="center"/>
            </w:pPr>
            <w:r w:rsidRPr="00C5721C">
              <w:t>(dokumentu)</w:t>
            </w:r>
          </w:p>
        </w:tc>
        <w:tc>
          <w:tcPr>
            <w:tcW w:w="1679" w:type="dxa"/>
            <w:vAlign w:val="center"/>
          </w:tcPr>
          <w:p w14:paraId="10DC0DED" w14:textId="77777777" w:rsidR="000A7C56" w:rsidRPr="00C5721C" w:rsidRDefault="000A7C56" w:rsidP="001013AF">
            <w:pPr>
              <w:autoSpaceDE w:val="0"/>
              <w:autoSpaceDN w:val="0"/>
              <w:adjustRightInd w:val="0"/>
              <w:contextualSpacing/>
              <w:jc w:val="center"/>
            </w:pPr>
            <w:r w:rsidRPr="00C5721C">
              <w:t>Uwagi</w:t>
            </w:r>
          </w:p>
        </w:tc>
      </w:tr>
      <w:tr w:rsidR="000A7C56" w:rsidRPr="00102C9A" w14:paraId="17CD8FC6" w14:textId="77777777" w:rsidTr="001013AF">
        <w:tc>
          <w:tcPr>
            <w:tcW w:w="744" w:type="dxa"/>
          </w:tcPr>
          <w:p w14:paraId="08A04F8B" w14:textId="77777777" w:rsidR="000A7C56" w:rsidRPr="00C5721C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091848C3" w14:textId="77777777" w:rsidR="000A7C56" w:rsidRPr="00102C9A" w:rsidRDefault="000A7C56" w:rsidP="001013AF">
            <w:pPr>
              <w:shd w:val="clear" w:color="auto" w:fill="FFFFFF" w:themeFill="background1"/>
            </w:pPr>
            <w:r w:rsidRPr="00102C9A">
              <w:t xml:space="preserve">Informacje o firmie audytorskiej wypełnione zgodnie z załącznikiem nr </w:t>
            </w:r>
            <w:r>
              <w:t>1</w:t>
            </w:r>
            <w:r w:rsidRPr="00102C9A">
              <w:t xml:space="preserve"> (w wersji Excel).</w:t>
            </w:r>
          </w:p>
        </w:tc>
        <w:tc>
          <w:tcPr>
            <w:tcW w:w="1852" w:type="dxa"/>
            <w:shd w:val="clear" w:color="auto" w:fill="auto"/>
          </w:tcPr>
          <w:p w14:paraId="03AC1C56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  <w:shd w:val="clear" w:color="auto" w:fill="auto"/>
          </w:tcPr>
          <w:p w14:paraId="7CC7CB42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102C9A" w14:paraId="6AAB599F" w14:textId="77777777" w:rsidTr="001013AF">
        <w:tc>
          <w:tcPr>
            <w:tcW w:w="744" w:type="dxa"/>
          </w:tcPr>
          <w:p w14:paraId="44116EE1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6BD7804F" w14:textId="77777777" w:rsidR="000A7C56" w:rsidRPr="00102C9A" w:rsidRDefault="000A7C56" w:rsidP="001013AF">
            <w:pPr>
              <w:shd w:val="clear" w:color="auto" w:fill="FFFFFF" w:themeFill="background1"/>
              <w:jc w:val="both"/>
            </w:pPr>
            <w:r w:rsidRPr="00102C9A">
              <w:t>Wersja systemu wewnętrznej kontroli jakości (dalej SWKJ) obowiązująca do 31.12.2022 r.</w:t>
            </w:r>
          </w:p>
          <w:p w14:paraId="456236FB" w14:textId="77777777" w:rsidR="000A7C56" w:rsidRPr="00102C9A" w:rsidRDefault="000A7C56" w:rsidP="001013AF">
            <w:pPr>
              <w:shd w:val="clear" w:color="auto" w:fill="FFFFFF" w:themeFill="background1"/>
              <w:jc w:val="both"/>
              <w:rPr>
                <w:i/>
              </w:rPr>
            </w:pPr>
            <w:r w:rsidRPr="00102C9A">
              <w:rPr>
                <w:i/>
              </w:rPr>
              <w:t>W sytuacji jeśli od poprzedniej kontroli PANA nie było istotnych zmian w Państwa SWKJ proszę o podanie tej informacj</w:t>
            </w:r>
            <w:r>
              <w:rPr>
                <w:i/>
              </w:rPr>
              <w:t>i</w:t>
            </w:r>
            <w:r w:rsidRPr="00102C9A">
              <w:rPr>
                <w:i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14:paraId="63E424C1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  <w:shd w:val="clear" w:color="auto" w:fill="auto"/>
          </w:tcPr>
          <w:p w14:paraId="4262FDB1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102C9A" w14:paraId="79FE9ABF" w14:textId="77777777" w:rsidTr="001013AF">
        <w:tc>
          <w:tcPr>
            <w:tcW w:w="744" w:type="dxa"/>
          </w:tcPr>
          <w:p w14:paraId="4A9A1F4C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15AF8E17" w14:textId="77777777" w:rsidR="000A7C56" w:rsidRPr="00102C9A" w:rsidRDefault="000A7C56" w:rsidP="001013AF">
            <w:pPr>
              <w:shd w:val="clear" w:color="auto" w:fill="FFFFFF" w:themeFill="background1"/>
              <w:jc w:val="both"/>
            </w:pPr>
            <w:r w:rsidRPr="00102C9A">
              <w:t xml:space="preserve">Wersja SWKJ obowiązująca od </w:t>
            </w:r>
            <w:r>
              <w:t>01</w:t>
            </w:r>
            <w:r w:rsidRPr="00102C9A">
              <w:t>.</w:t>
            </w:r>
            <w:r>
              <w:t>01</w:t>
            </w:r>
            <w:r w:rsidRPr="00102C9A">
              <w:t>.202</w:t>
            </w:r>
            <w:r>
              <w:t>3</w:t>
            </w:r>
            <w:r w:rsidRPr="00102C9A">
              <w:t xml:space="preserve"> r. (dalej: nowy SWKJ). </w:t>
            </w:r>
          </w:p>
        </w:tc>
        <w:tc>
          <w:tcPr>
            <w:tcW w:w="1852" w:type="dxa"/>
          </w:tcPr>
          <w:p w14:paraId="0AEAB5EA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</w:tcPr>
          <w:p w14:paraId="69519644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102C9A" w14:paraId="101E4429" w14:textId="77777777" w:rsidTr="001013AF">
        <w:tc>
          <w:tcPr>
            <w:tcW w:w="744" w:type="dxa"/>
          </w:tcPr>
          <w:p w14:paraId="37838EBE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4D07E484" w14:textId="77777777" w:rsidR="000A7C56" w:rsidRPr="00102C9A" w:rsidRDefault="000A7C56" w:rsidP="001013AF">
            <w:pPr>
              <w:shd w:val="clear" w:color="auto" w:fill="FFFFFF" w:themeFill="background1"/>
              <w:ind w:left="58"/>
              <w:jc w:val="both"/>
            </w:pPr>
            <w:r w:rsidRPr="00102C9A">
              <w:t xml:space="preserve">Wypełniona tabela zgodnie z załącznikiem nr </w:t>
            </w:r>
            <w:r>
              <w:t>2</w:t>
            </w:r>
            <w:r w:rsidRPr="00102C9A">
              <w:t xml:space="preserve"> (w wersji Excel) odnosząca się do nowego SWKJ w zakresie ustalonych celów jakości, ryzyk jakości oraz reakcji na te ryzyka jakości.</w:t>
            </w:r>
          </w:p>
        </w:tc>
        <w:tc>
          <w:tcPr>
            <w:tcW w:w="1852" w:type="dxa"/>
          </w:tcPr>
          <w:p w14:paraId="42D67F75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</w:tcPr>
          <w:p w14:paraId="39E48DBC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102C9A" w14:paraId="27F7570E" w14:textId="77777777" w:rsidTr="001013AF">
        <w:tc>
          <w:tcPr>
            <w:tcW w:w="744" w:type="dxa"/>
          </w:tcPr>
          <w:p w14:paraId="74298AB8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78BBAD07" w14:textId="77777777" w:rsidR="000A7C56" w:rsidRPr="00102C9A" w:rsidRDefault="000A7C56" w:rsidP="001013AF">
            <w:pPr>
              <w:shd w:val="clear" w:color="auto" w:fill="FFFFFF" w:themeFill="background1"/>
              <w:ind w:left="58"/>
              <w:jc w:val="both"/>
            </w:pPr>
            <w:r w:rsidRPr="00102C9A">
              <w:t>Opis procesu wdrożenia nowego SWKJ –</w:t>
            </w:r>
          </w:p>
          <w:p w14:paraId="52E9CCDE" w14:textId="77777777" w:rsidR="000A7C56" w:rsidRPr="00102C9A" w:rsidRDefault="000A7C56" w:rsidP="001013AF">
            <w:pPr>
              <w:shd w:val="clear" w:color="auto" w:fill="FFFFFF" w:themeFill="background1"/>
              <w:ind w:left="58"/>
              <w:jc w:val="both"/>
            </w:pPr>
            <w:r w:rsidRPr="00102C9A">
              <w:t>w tym przedstawienie: harmonogramu, etapów wdrożenia, skład</w:t>
            </w:r>
            <w:r>
              <w:t>u</w:t>
            </w:r>
            <w:r w:rsidRPr="00102C9A">
              <w:t xml:space="preserve"> zespołów zajmujących się danym wdrożeniem.</w:t>
            </w:r>
          </w:p>
        </w:tc>
        <w:tc>
          <w:tcPr>
            <w:tcW w:w="1852" w:type="dxa"/>
          </w:tcPr>
          <w:p w14:paraId="6E654D11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</w:tcPr>
          <w:p w14:paraId="3F4A7F02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102C9A" w14:paraId="56E9C801" w14:textId="77777777" w:rsidTr="001013AF">
        <w:tc>
          <w:tcPr>
            <w:tcW w:w="744" w:type="dxa"/>
          </w:tcPr>
          <w:p w14:paraId="56D37A11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09FED10B" w14:textId="77777777" w:rsidR="000A7C56" w:rsidRPr="00102C9A" w:rsidRDefault="000A7C56" w:rsidP="001013AF">
            <w:pPr>
              <w:shd w:val="clear" w:color="auto" w:fill="FFFFFF" w:themeFill="background1"/>
              <w:ind w:left="58"/>
              <w:jc w:val="both"/>
            </w:pPr>
            <w:r w:rsidRPr="00102C9A">
              <w:t>Opis procesu komunikacji wdrożenia nowego SWKJ przekazywany personelowi firmy -</w:t>
            </w:r>
          </w:p>
          <w:p w14:paraId="0FA657EF" w14:textId="77777777" w:rsidR="000A7C56" w:rsidRPr="00102C9A" w:rsidRDefault="000A7C56" w:rsidP="001013AF">
            <w:pPr>
              <w:shd w:val="clear" w:color="auto" w:fill="FFFFFF" w:themeFill="background1"/>
              <w:ind w:left="58"/>
              <w:jc w:val="both"/>
            </w:pPr>
            <w:r w:rsidRPr="00102C9A">
              <w:t>w tym przekazanie informacji w zakresie:</w:t>
            </w:r>
          </w:p>
          <w:p w14:paraId="7B88237E" w14:textId="77777777" w:rsidR="000A7C56" w:rsidRPr="00102C9A" w:rsidRDefault="000A7C56" w:rsidP="000A7C5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</w:pPr>
            <w:r w:rsidRPr="00102C9A">
              <w:t xml:space="preserve">dat tych komunikacji i prezentacji z tych spotkań, </w:t>
            </w:r>
          </w:p>
          <w:p w14:paraId="30C69767" w14:textId="77777777" w:rsidR="000A7C56" w:rsidRPr="00102C9A" w:rsidRDefault="000A7C56" w:rsidP="000A7C5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</w:pPr>
            <w:r w:rsidRPr="00102C9A">
              <w:t>innych dostępnych materiałów szkoleniowych.</w:t>
            </w:r>
          </w:p>
        </w:tc>
        <w:tc>
          <w:tcPr>
            <w:tcW w:w="1852" w:type="dxa"/>
          </w:tcPr>
          <w:p w14:paraId="4DAB235B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</w:tcPr>
          <w:p w14:paraId="39784B33" w14:textId="77777777" w:rsidR="000A7C56" w:rsidRPr="00102C9A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A7C56" w:rsidRPr="00C5721C" w14:paraId="3774298F" w14:textId="77777777" w:rsidTr="001013AF">
        <w:tc>
          <w:tcPr>
            <w:tcW w:w="744" w:type="dxa"/>
          </w:tcPr>
          <w:p w14:paraId="61AABE74" w14:textId="77777777" w:rsidR="000A7C56" w:rsidRPr="00102C9A" w:rsidRDefault="000A7C56" w:rsidP="000A7C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5063" w:type="dxa"/>
          </w:tcPr>
          <w:p w14:paraId="6E595E26" w14:textId="77777777" w:rsidR="000A7C56" w:rsidRPr="00C5721C" w:rsidRDefault="000A7C56" w:rsidP="001013AF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</w:pPr>
            <w:r w:rsidRPr="00102C9A">
              <w:t xml:space="preserve">Oświadczenie firmy audytorskiej o wielkości przedsiębiorstwa oraz że przekazane informacje są kompletne i aktualne – załącznik nr </w:t>
            </w:r>
            <w:r>
              <w:t>3</w:t>
            </w:r>
            <w:r w:rsidRPr="00102C9A">
              <w:t>.</w:t>
            </w:r>
          </w:p>
        </w:tc>
        <w:tc>
          <w:tcPr>
            <w:tcW w:w="1852" w:type="dxa"/>
          </w:tcPr>
          <w:p w14:paraId="757DDB3A" w14:textId="77777777" w:rsidR="000A7C56" w:rsidRPr="00C5721C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9" w:type="dxa"/>
          </w:tcPr>
          <w:p w14:paraId="785030FC" w14:textId="77777777" w:rsidR="000A7C56" w:rsidRPr="00C5721C" w:rsidRDefault="000A7C56" w:rsidP="001013A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7E6B3015" w14:textId="77777777" w:rsidR="000A7C56" w:rsidRDefault="000A7C56" w:rsidP="000A7C56">
      <w:pPr>
        <w:shd w:val="clear" w:color="auto" w:fill="FFFFFF"/>
        <w:jc w:val="both"/>
        <w:rPr>
          <w:rFonts w:ascii="Times New Roman" w:eastAsia="Times New Roman" w:hAnsi="Times New Roman"/>
          <w:b/>
          <w:lang w:eastAsia="pl-PL"/>
        </w:rPr>
      </w:pPr>
    </w:p>
    <w:p w14:paraId="71208D5D" w14:textId="77777777" w:rsidR="000A7C56" w:rsidRPr="001F734D" w:rsidRDefault="000A7C56" w:rsidP="000A7C5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  <w:r w:rsidRPr="001F734D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3</w:t>
      </w:r>
    </w:p>
    <w:p w14:paraId="08DC0CD1" w14:textId="77777777" w:rsidR="000A7C56" w:rsidRPr="001F734D" w:rsidRDefault="000A7C56" w:rsidP="000A7C56">
      <w:pPr>
        <w:rPr>
          <w:rFonts w:ascii="Times New Roman" w:eastAsia="Times New Roman" w:hAnsi="Times New Roman"/>
          <w:b/>
          <w:lang w:eastAsia="pl-PL"/>
        </w:rPr>
      </w:pPr>
    </w:p>
    <w:p w14:paraId="7CE47448" w14:textId="77777777" w:rsidR="000A7C56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4DDD7F" w14:textId="77777777" w:rsidR="000A7C56" w:rsidRPr="001F734D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FIRMY AUDYTORSKIEJ</w:t>
      </w:r>
    </w:p>
    <w:p w14:paraId="3D374E58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DC54D74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6539198E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5A964230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517610F7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3975B24A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7345A390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51A0AD9E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1C316C3A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oświadczamy/oświadczam</w:t>
      </w:r>
      <w:r w:rsidRPr="001F734D">
        <w:rPr>
          <w:rFonts w:ascii="Times New Roman" w:hAnsi="Times New Roman"/>
        </w:rPr>
        <w:t>*</w:t>
      </w:r>
      <w:r w:rsidRPr="001F734D">
        <w:rPr>
          <w:rFonts w:ascii="Times New Roman" w:eastAsia="Times New Roman" w:hAnsi="Times New Roman"/>
          <w:lang w:eastAsia="pl-PL"/>
        </w:rPr>
        <w:t>, zgodnie z naszą/moją</w:t>
      </w:r>
      <w:r w:rsidRPr="001F734D">
        <w:rPr>
          <w:rFonts w:ascii="Times New Roman" w:hAnsi="Times New Roman"/>
        </w:rPr>
        <w:t>*</w:t>
      </w:r>
      <w:r w:rsidRPr="001F734D">
        <w:rPr>
          <w:rFonts w:ascii="Times New Roman" w:eastAsia="Times New Roman" w:hAnsi="Times New Roman"/>
          <w:lang w:eastAsia="pl-PL"/>
        </w:rPr>
        <w:t xml:space="preserve"> najlepszą wiedzą i przekonaniem, że:</w:t>
      </w:r>
    </w:p>
    <w:p w14:paraId="2F11C124" w14:textId="77777777" w:rsidR="000A7C56" w:rsidRPr="001F734D" w:rsidRDefault="000A7C56" w:rsidP="000A7C56">
      <w:pPr>
        <w:shd w:val="clear" w:color="auto" w:fill="FFFFFF"/>
        <w:ind w:left="284"/>
        <w:jc w:val="both"/>
        <w:rPr>
          <w:rFonts w:ascii="Times New Roman" w:hAnsi="Times New Roman"/>
        </w:rPr>
      </w:pPr>
      <w:r w:rsidRPr="001F734D">
        <w:rPr>
          <w:rFonts w:ascii="Times New Roman" w:eastAsia="Times New Roman" w:hAnsi="Times New Roman"/>
          <w:lang w:eastAsia="pl-PL"/>
        </w:rPr>
        <w:t xml:space="preserve"> </w:t>
      </w:r>
    </w:p>
    <w:p w14:paraId="572B5446" w14:textId="77777777" w:rsidR="000A7C56" w:rsidRPr="001F734D" w:rsidRDefault="000A7C56" w:rsidP="000A7C56">
      <w:pPr>
        <w:pStyle w:val="Akapitzlist"/>
        <w:numPr>
          <w:ilvl w:val="0"/>
          <w:numId w:val="3"/>
        </w:numPr>
        <w:ind w:left="426"/>
        <w:jc w:val="both"/>
      </w:pPr>
      <w:r w:rsidRPr="001F734D">
        <w:t xml:space="preserve">FA jest </w:t>
      </w:r>
      <w:proofErr w:type="spellStart"/>
      <w:r w:rsidRPr="001F734D">
        <w:t>mikroprzedsiębiorcą</w:t>
      </w:r>
      <w:proofErr w:type="spellEnd"/>
      <w:r w:rsidRPr="001F734D">
        <w:t xml:space="preserve">/ małym przedsiębiorcą/ średnim przedsiębiorcą/ pozostałym przedsiębiorcą*  w rozumieniu art. 7 ustawy z dnia 6 marca 2018 r. Prawo przedsiębiorców (Dz. U. z 2021 r. poz. 162).  </w:t>
      </w:r>
    </w:p>
    <w:p w14:paraId="344CE53C" w14:textId="77777777" w:rsidR="000A7C56" w:rsidRPr="001F734D" w:rsidRDefault="000A7C56" w:rsidP="000A7C56">
      <w:pPr>
        <w:pStyle w:val="Akapitzlist"/>
        <w:numPr>
          <w:ilvl w:val="0"/>
          <w:numId w:val="3"/>
        </w:numPr>
        <w:ind w:left="426"/>
        <w:jc w:val="both"/>
      </w:pPr>
      <w:r>
        <w:t>P</w:t>
      </w:r>
      <w:r w:rsidRPr="001F734D">
        <w:t xml:space="preserve">rzekazane Państwu informacje w zakresie </w:t>
      </w:r>
      <w:r w:rsidRPr="001F734D">
        <w:rPr>
          <w:b/>
        </w:rPr>
        <w:t xml:space="preserve">Wykazu dokumentów i informacji związanych z </w:t>
      </w:r>
      <w:r>
        <w:rPr>
          <w:b/>
        </w:rPr>
        <w:t>usprawnieniem</w:t>
      </w:r>
      <w:r w:rsidRPr="001F734D">
        <w:rPr>
          <w:b/>
        </w:rPr>
        <w:t xml:space="preserve"> kontroli tematycznej </w:t>
      </w:r>
      <w:r w:rsidRPr="001F734D">
        <w:t>są kompletne i aktualne na dzień składania niniejszego oświadczenia.</w:t>
      </w:r>
    </w:p>
    <w:p w14:paraId="0503068B" w14:textId="77777777" w:rsidR="000A7C56" w:rsidRPr="001F734D" w:rsidRDefault="000A7C56" w:rsidP="000A7C56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  <w:rPr>
          <w:i/>
        </w:rPr>
      </w:pPr>
      <w:r w:rsidRPr="001F734D">
        <w:br/>
      </w:r>
    </w:p>
    <w:p w14:paraId="601EAA82" w14:textId="77777777" w:rsidR="000A7C56" w:rsidRPr="001F734D" w:rsidRDefault="000A7C56" w:rsidP="000A7C56">
      <w:pPr>
        <w:shd w:val="clear" w:color="auto" w:fill="FFFFFF"/>
        <w:ind w:left="4956"/>
        <w:rPr>
          <w:rFonts w:ascii="Times New Roman" w:eastAsia="Times New Roman" w:hAnsi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826"/>
      </w:tblGrid>
      <w:tr w:rsidR="000A7C56" w:rsidRPr="001F734D" w14:paraId="0D1F1707" w14:textId="77777777" w:rsidTr="001013AF">
        <w:trPr>
          <w:trHeight w:val="32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38016EB" w14:textId="77777777" w:rsidR="000A7C56" w:rsidRPr="001F734D" w:rsidRDefault="000A7C56" w:rsidP="001013AF">
            <w:pPr>
              <w:shd w:val="clear" w:color="auto" w:fill="FFFFFF"/>
              <w:jc w:val="both"/>
              <w:rPr>
                <w:i/>
              </w:rPr>
            </w:pPr>
            <w:r w:rsidRPr="001F734D">
              <w:rPr>
                <w:i/>
              </w:rPr>
              <w:t>Osoby 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33FBF91B" w14:textId="77777777" w:rsidR="000A7C56" w:rsidRPr="001F734D" w:rsidRDefault="000A7C56" w:rsidP="001013AF">
            <w:pPr>
              <w:shd w:val="clear" w:color="auto" w:fill="FFFFFF"/>
              <w:jc w:val="both"/>
              <w:rPr>
                <w:i/>
              </w:rPr>
            </w:pPr>
            <w:r w:rsidRPr="001F734D">
              <w:rPr>
                <w:i/>
              </w:rPr>
              <w:t>……………………………………………………………..</w:t>
            </w:r>
          </w:p>
          <w:p w14:paraId="64906270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  <w:r w:rsidRPr="001F734D">
              <w:rPr>
                <w:i/>
              </w:rPr>
              <w:t xml:space="preserve">(data i podpis </w:t>
            </w:r>
            <w:r w:rsidRPr="001F734D">
              <w:rPr>
                <w:i/>
                <w:iCs/>
              </w:rPr>
              <w:t>osoby upowa</w:t>
            </w:r>
            <w:r w:rsidRPr="001F734D">
              <w:t>ż</w:t>
            </w:r>
            <w:r w:rsidRPr="001F734D">
              <w:rPr>
                <w:i/>
                <w:iCs/>
              </w:rPr>
              <w:t>nionej do reprezentowania firmy audytorskiej)</w:t>
            </w:r>
          </w:p>
          <w:p w14:paraId="121D5688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</w:p>
          <w:p w14:paraId="0A8D4BD8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</w:p>
          <w:p w14:paraId="69A345EE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  <w:r w:rsidRPr="001F734D">
              <w:rPr>
                <w:i/>
                <w:iCs/>
              </w:rPr>
              <w:t>……………………………………………………………..</w:t>
            </w:r>
          </w:p>
          <w:p w14:paraId="37BE9899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  <w:r w:rsidRPr="001F734D">
              <w:rPr>
                <w:i/>
                <w:iCs/>
              </w:rPr>
              <w:t>(data i podpis osoby upoważnionej do reprezentowania firmy audytorskiej)</w:t>
            </w:r>
          </w:p>
          <w:p w14:paraId="25F0F6F5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  <w:iCs/>
              </w:rPr>
            </w:pPr>
          </w:p>
          <w:p w14:paraId="283ED286" w14:textId="77777777" w:rsidR="000A7C56" w:rsidRPr="001F734D" w:rsidRDefault="000A7C56" w:rsidP="001013AF">
            <w:pPr>
              <w:shd w:val="clear" w:color="auto" w:fill="FFFFFF"/>
              <w:jc w:val="center"/>
              <w:rPr>
                <w:i/>
              </w:rPr>
            </w:pPr>
          </w:p>
        </w:tc>
      </w:tr>
    </w:tbl>
    <w:p w14:paraId="7CC331CB" w14:textId="77777777" w:rsidR="000A7C56" w:rsidRPr="001F734D" w:rsidRDefault="000A7C56" w:rsidP="000A7C56">
      <w:pPr>
        <w:jc w:val="both"/>
        <w:rPr>
          <w:rFonts w:ascii="Times New Roman" w:hAnsi="Times New Roman"/>
          <w:lang w:val="cs-CZ"/>
        </w:rPr>
      </w:pPr>
    </w:p>
    <w:p w14:paraId="675A392C" w14:textId="77777777" w:rsidR="000A7C56" w:rsidRPr="001F734D" w:rsidRDefault="000A7C56" w:rsidP="000A7C56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0B5033B7" w14:textId="77777777" w:rsidR="000A7C56" w:rsidRPr="001F734D" w:rsidRDefault="000A7C56" w:rsidP="000A7C56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1EDCA815" w14:textId="77777777" w:rsidR="000A7C56" w:rsidRPr="001F734D" w:rsidRDefault="000A7C56" w:rsidP="000A7C5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1F734D">
        <w:rPr>
          <w:rFonts w:ascii="Times New Roman" w:eastAsia="Times New Roman" w:hAnsi="Times New Roman"/>
          <w:lang w:eastAsia="pl-PL"/>
        </w:rPr>
        <w:t>*niepotrzebne skreślić</w:t>
      </w:r>
    </w:p>
    <w:p w14:paraId="1228F4BD" w14:textId="77777777" w:rsidR="000A7C56" w:rsidRPr="001F734D" w:rsidRDefault="000A7C56" w:rsidP="000A7C56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4841B899" w14:textId="77777777" w:rsidR="000A7C56" w:rsidRPr="00344491" w:rsidRDefault="000A7C56" w:rsidP="000A7C5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nr 4</w:t>
      </w:r>
    </w:p>
    <w:p w14:paraId="1C53996E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E31CE40" w14:textId="77777777" w:rsidR="000A7C56" w:rsidRPr="00344491" w:rsidRDefault="000A7C56" w:rsidP="000A7C56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Polska Agencja Nadzoru Audytowego</w:t>
      </w:r>
    </w:p>
    <w:p w14:paraId="67C25D6A" w14:textId="77777777" w:rsidR="000A7C56" w:rsidRPr="00344491" w:rsidRDefault="000A7C56" w:rsidP="000A7C56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ul. Kolejowa 1, 01 – 217 Warszawa</w:t>
      </w:r>
    </w:p>
    <w:p w14:paraId="2686A87D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6FA9C5A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74CF37A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E254D6F" w14:textId="77777777" w:rsidR="000A7C56" w:rsidRPr="00344491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INNEGO ADRESU DO </w:t>
      </w:r>
      <w:r w:rsidRPr="00344491">
        <w:rPr>
          <w:rFonts w:ascii="Times New Roman" w:hAnsi="Times New Roman"/>
        </w:rPr>
        <w:t>DORĘCZAN</w:t>
      </w:r>
      <w:r>
        <w:rPr>
          <w:rFonts w:ascii="Times New Roman" w:hAnsi="Times New Roman"/>
        </w:rPr>
        <w:t>IA</w:t>
      </w:r>
      <w:r w:rsidRPr="003444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DOKUMENTÓW ZWIĄZANYCH Z PROWADZONĄ KONTROLĄ </w:t>
      </w:r>
      <w:r w:rsidRPr="0064211C">
        <w:rPr>
          <w:rFonts w:ascii="Times New Roman" w:hAnsi="Times New Roman"/>
        </w:rPr>
        <w:t>TEMATYCZNĄ</w:t>
      </w:r>
    </w:p>
    <w:p w14:paraId="08188B6C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0A95785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B8F6660" w14:textId="77777777" w:rsidR="000A7C56" w:rsidRPr="00344491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4491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775761A4" w14:textId="77777777" w:rsidR="000A7C56" w:rsidRPr="00344491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44491">
        <w:rPr>
          <w:rFonts w:ascii="Times New Roman" w:hAnsi="Times New Roman"/>
          <w:sz w:val="16"/>
          <w:szCs w:val="16"/>
        </w:rPr>
        <w:t>(nazwa firmy audytorskiej i jej numer na liście firm audytorskich)</w:t>
      </w:r>
    </w:p>
    <w:p w14:paraId="6E49B8A7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115b ust. 2 </w:t>
      </w:r>
      <w:r w:rsidRPr="003305AE">
        <w:rPr>
          <w:rFonts w:ascii="Times New Roman" w:hAnsi="Times New Roman"/>
        </w:rPr>
        <w:t>ustawy z dnia 11 maja 2017 r. o biegłych rewidentach, firmach audyto</w:t>
      </w:r>
      <w:r>
        <w:rPr>
          <w:rFonts w:ascii="Times New Roman" w:hAnsi="Times New Roman"/>
        </w:rPr>
        <w:t xml:space="preserve">rskich oraz nadzorze publicznym </w:t>
      </w:r>
      <w:r w:rsidRPr="00060F1F">
        <w:rPr>
          <w:rFonts w:ascii="Times New Roman" w:hAnsi="Times New Roman"/>
        </w:rPr>
        <w:t>(Dz. U. z 202</w:t>
      </w:r>
      <w:r>
        <w:rPr>
          <w:rFonts w:ascii="Times New Roman" w:hAnsi="Times New Roman"/>
        </w:rPr>
        <w:t>2</w:t>
      </w:r>
      <w:r w:rsidRPr="00060F1F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302</w:t>
      </w:r>
      <w:r w:rsidRPr="00060F1F">
        <w:rPr>
          <w:rFonts w:ascii="Times New Roman" w:hAnsi="Times New Roman"/>
        </w:rPr>
        <w:t>)</w:t>
      </w:r>
      <w:r>
        <w:rPr>
          <w:rStyle w:val="Odwoanieprzypisudolnego"/>
          <w:rFonts w:ascii="Times New Roman" w:hAnsi="Times New Roman"/>
        </w:rPr>
        <w:footnoteReference w:id="1"/>
      </w:r>
      <w:r w:rsidRPr="00344491">
        <w:rPr>
          <w:rFonts w:ascii="Times New Roman" w:hAnsi="Times New Roman"/>
        </w:rPr>
        <w:t xml:space="preserve"> wskazuje</w:t>
      </w:r>
      <w:r>
        <w:rPr>
          <w:rFonts w:ascii="Times New Roman" w:hAnsi="Times New Roman"/>
        </w:rPr>
        <w:t>my</w:t>
      </w:r>
      <w:r w:rsidRPr="00344491">
        <w:rPr>
          <w:rFonts w:ascii="Times New Roman" w:hAnsi="Times New Roman"/>
        </w:rPr>
        <w:t xml:space="preserve"> następujący adres elektroniczny służący do doręczeń</w:t>
      </w:r>
    </w:p>
    <w:p w14:paraId="1D3DC40C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96D10E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65DEF7FA" w14:textId="77777777" w:rsidR="000A7C56" w:rsidRPr="00344491" w:rsidRDefault="000A7C56" w:rsidP="000A7C5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44491">
        <w:rPr>
          <w:rFonts w:ascii="Times New Roman" w:hAnsi="Times New Roman"/>
          <w:sz w:val="16"/>
          <w:szCs w:val="16"/>
        </w:rPr>
        <w:t>(wskazany adres elektroniczny do doręczeń)</w:t>
      </w:r>
    </w:p>
    <w:p w14:paraId="35DC0F42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6421DDC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805451" w14:textId="77777777" w:rsidR="000A7C56" w:rsidRPr="00533B4C" w:rsidRDefault="000A7C56" w:rsidP="000A7C56">
      <w:pPr>
        <w:rPr>
          <w:rFonts w:ascii="Times New Roman" w:hAnsi="Times New Roman"/>
        </w:rPr>
      </w:pPr>
    </w:p>
    <w:p w14:paraId="732F87A2" w14:textId="77777777" w:rsidR="000A7C56" w:rsidRPr="00344491" w:rsidRDefault="000A7C56" w:rsidP="000A7C56">
      <w:pPr>
        <w:jc w:val="both"/>
        <w:rPr>
          <w:rFonts w:ascii="Times New Roman" w:hAnsi="Times New Roman"/>
          <w:lang w:val="cs-CZ"/>
        </w:rPr>
      </w:pPr>
    </w:p>
    <w:p w14:paraId="01733463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3BAD680C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067D630A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134D2AF0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1274E46D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296BD5A8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28F06061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28AE349E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3E2560E6" w14:textId="77777777" w:rsidR="000A7C56" w:rsidRDefault="000A7C56" w:rsidP="000A7C56">
      <w:pPr>
        <w:rPr>
          <w:rFonts w:ascii="Times New Roman" w:hAnsi="Times New Roman"/>
          <w:lang w:val="cs-CZ"/>
        </w:rPr>
      </w:pPr>
    </w:p>
    <w:p w14:paraId="3B0326AE" w14:textId="77777777" w:rsidR="000A7C56" w:rsidRPr="00344491" w:rsidRDefault="000A7C56" w:rsidP="000A7C56">
      <w:pPr>
        <w:shd w:val="clear" w:color="auto" w:fill="FFFFFF"/>
        <w:jc w:val="right"/>
        <w:rPr>
          <w:i/>
          <w:sz w:val="22"/>
          <w:szCs w:val="22"/>
          <w:lang w:eastAsia="pl-PL"/>
        </w:rPr>
      </w:pPr>
      <w:r w:rsidRPr="00344491">
        <w:rPr>
          <w:i/>
          <w:sz w:val="22"/>
          <w:szCs w:val="22"/>
          <w:lang w:eastAsia="pl-PL"/>
        </w:rPr>
        <w:t>……………………………………………………………..</w:t>
      </w:r>
    </w:p>
    <w:p w14:paraId="02EFB3DC" w14:textId="77777777" w:rsidR="000A7C56" w:rsidRPr="00344491" w:rsidRDefault="000A7C56" w:rsidP="000A7C56">
      <w:pPr>
        <w:shd w:val="clear" w:color="auto" w:fill="FFFFFF"/>
        <w:jc w:val="right"/>
        <w:rPr>
          <w:i/>
          <w:iCs/>
          <w:sz w:val="22"/>
          <w:szCs w:val="22"/>
          <w:lang w:eastAsia="pl-PL"/>
        </w:rPr>
      </w:pPr>
      <w:r w:rsidRPr="00344491">
        <w:rPr>
          <w:i/>
          <w:sz w:val="22"/>
          <w:szCs w:val="22"/>
          <w:lang w:eastAsia="pl-PL"/>
        </w:rPr>
        <w:t xml:space="preserve">(data i podpis </w:t>
      </w:r>
      <w:r w:rsidRPr="00344491">
        <w:rPr>
          <w:i/>
          <w:iCs/>
          <w:sz w:val="22"/>
          <w:szCs w:val="22"/>
          <w:lang w:eastAsia="pl-PL"/>
        </w:rPr>
        <w:t>osoby upowa</w:t>
      </w:r>
      <w:r w:rsidRPr="00533B4C">
        <w:rPr>
          <w:sz w:val="22"/>
          <w:szCs w:val="22"/>
          <w:lang w:eastAsia="pl-PL"/>
        </w:rPr>
        <w:t>ż</w:t>
      </w:r>
      <w:r>
        <w:rPr>
          <w:i/>
          <w:iCs/>
          <w:sz w:val="22"/>
          <w:szCs w:val="22"/>
          <w:lang w:eastAsia="pl-PL"/>
        </w:rPr>
        <w:t>nionej</w:t>
      </w:r>
      <w:r w:rsidRPr="00344491">
        <w:rPr>
          <w:i/>
          <w:iCs/>
          <w:sz w:val="22"/>
          <w:szCs w:val="22"/>
          <w:lang w:eastAsia="pl-PL"/>
        </w:rPr>
        <w:t>)</w:t>
      </w:r>
    </w:p>
    <w:p w14:paraId="40D3BFCF" w14:textId="77777777" w:rsidR="000A7C56" w:rsidRPr="00344491" w:rsidRDefault="000A7C56" w:rsidP="000A7C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65CAE89" w14:textId="77777777" w:rsidR="000F6394" w:rsidRDefault="000F6394"/>
    <w:sectPr w:rsidR="000F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8E4F" w14:textId="77777777" w:rsidR="000A7C56" w:rsidRDefault="000A7C56" w:rsidP="000A7C56">
      <w:r>
        <w:separator/>
      </w:r>
    </w:p>
  </w:endnote>
  <w:endnote w:type="continuationSeparator" w:id="0">
    <w:p w14:paraId="15819DCB" w14:textId="77777777" w:rsidR="000A7C56" w:rsidRDefault="000A7C56" w:rsidP="000A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D831" w14:textId="77777777" w:rsidR="000A7C56" w:rsidRDefault="000A7C56" w:rsidP="000A7C56">
      <w:r>
        <w:separator/>
      </w:r>
    </w:p>
  </w:footnote>
  <w:footnote w:type="continuationSeparator" w:id="0">
    <w:p w14:paraId="393DD36B" w14:textId="77777777" w:rsidR="000A7C56" w:rsidRDefault="000A7C56" w:rsidP="000A7C56">
      <w:r>
        <w:continuationSeparator/>
      </w:r>
    </w:p>
  </w:footnote>
  <w:footnote w:id="1">
    <w:p w14:paraId="16724D95" w14:textId="77777777" w:rsidR="000A7C56" w:rsidRDefault="000A7C56" w:rsidP="000A7C56">
      <w:pPr>
        <w:pStyle w:val="Tekstprzypisudolnego"/>
      </w:pPr>
      <w:r>
        <w:rPr>
          <w:rStyle w:val="Odwoanieprzypisudolnego"/>
        </w:rPr>
        <w:footnoteRef/>
      </w:r>
      <w:r>
        <w:t xml:space="preserve"> Dalej: ustawa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96D"/>
    <w:multiLevelType w:val="hybridMultilevel"/>
    <w:tmpl w:val="EB40B31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FC6B1D"/>
    <w:multiLevelType w:val="hybridMultilevel"/>
    <w:tmpl w:val="A84C0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1B16"/>
    <w:multiLevelType w:val="hybridMultilevel"/>
    <w:tmpl w:val="5C407532"/>
    <w:lvl w:ilvl="0" w:tplc="A258B834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4BB36515"/>
    <w:multiLevelType w:val="hybridMultilevel"/>
    <w:tmpl w:val="84CA99E0"/>
    <w:lvl w:ilvl="0" w:tplc="B7F2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6"/>
    <w:rsid w:val="000A7C56"/>
    <w:rsid w:val="000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4D3"/>
  <w15:chartTrackingRefBased/>
  <w15:docId w15:val="{E8861A1B-23DE-4637-80CC-37D42C3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7C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A7C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C56"/>
    <w:pPr>
      <w:ind w:left="720"/>
      <w:contextualSpacing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0A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66E3C-B31E-44E9-A716-B0C62D70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170A7-C75C-4126-8F0C-DBE211DB8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76714-9F08-48F0-9FE2-44F489D15C45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3300</Characters>
  <Application>Microsoft Office Word</Application>
  <DocSecurity>0</DocSecurity>
  <Lines>27</Lines>
  <Paragraphs>7</Paragraphs>
  <ScaleCrop>false</ScaleCrop>
  <Company>Polska Agencja Nadzoru Audytowego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Baklarz Agnieszka</dc:creator>
  <cp:keywords/>
  <dc:description/>
  <cp:lastModifiedBy>Baklarz Agnieszka</cp:lastModifiedBy>
  <cp:revision>1</cp:revision>
  <dcterms:created xsi:type="dcterms:W3CDTF">2022-11-28T13:27:00Z</dcterms:created>
  <dcterms:modified xsi:type="dcterms:W3CDTF">2022-11-28T13:28:00Z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